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78F" w:rsidRPr="00B87D36" w:rsidRDefault="006C478F" w:rsidP="009B26B4">
      <w:pPr>
        <w:spacing w:line="360" w:lineRule="exact"/>
        <w:rPr>
          <w:color w:val="FF0000"/>
        </w:rPr>
      </w:pPr>
    </w:p>
    <w:p w:rsidR="006C478F" w:rsidRPr="00B87D36" w:rsidRDefault="006C478F" w:rsidP="009B26B4">
      <w:pPr>
        <w:spacing w:line="360" w:lineRule="exact"/>
        <w:rPr>
          <w:color w:val="FF0000"/>
        </w:rPr>
      </w:pPr>
    </w:p>
    <w:p w:rsidR="006C478F" w:rsidRPr="00B87D36" w:rsidRDefault="006C478F" w:rsidP="009B26B4">
      <w:pPr>
        <w:spacing w:line="400" w:lineRule="exact"/>
        <w:rPr>
          <w:color w:val="FF0000"/>
        </w:rPr>
      </w:pPr>
    </w:p>
    <w:p w:rsidR="006C478F" w:rsidRPr="00B87D36" w:rsidRDefault="006C478F" w:rsidP="009B26B4">
      <w:pPr>
        <w:spacing w:line="500" w:lineRule="exact"/>
        <w:rPr>
          <w:color w:val="FF0000"/>
        </w:rPr>
      </w:pPr>
    </w:p>
    <w:p w:rsidR="006C478F" w:rsidRPr="00B87D36" w:rsidRDefault="006C478F" w:rsidP="009B26B4">
      <w:pPr>
        <w:spacing w:line="360" w:lineRule="exact"/>
        <w:rPr>
          <w:color w:val="FF0000"/>
        </w:rPr>
      </w:pPr>
    </w:p>
    <w:p w:rsidR="006C478F" w:rsidRPr="00B87D36" w:rsidRDefault="006C478F" w:rsidP="009B26B4">
      <w:pPr>
        <w:ind w:leftChars="-58" w:left="13" w:hangingChars="26" w:hanging="175"/>
        <w:jc w:val="center"/>
        <w:rPr>
          <w:rFonts w:eastAsia="方正小标宋简体"/>
          <w:color w:val="FF0000"/>
          <w:spacing w:val="-80"/>
          <w:w w:val="66"/>
          <w:sz w:val="126"/>
          <w:szCs w:val="110"/>
        </w:rPr>
      </w:pPr>
      <w:r w:rsidRPr="00B87D36">
        <w:rPr>
          <w:rFonts w:eastAsia="方正小标宋简体"/>
          <w:color w:val="FF0000"/>
          <w:spacing w:val="-80"/>
          <w:w w:val="66"/>
          <w:sz w:val="126"/>
          <w:szCs w:val="110"/>
        </w:rPr>
        <w:t>湖</w:t>
      </w:r>
      <w:r w:rsidRPr="00B87D36">
        <w:rPr>
          <w:rFonts w:eastAsia="方正小标宋简体"/>
          <w:color w:val="FF0000"/>
          <w:spacing w:val="-80"/>
          <w:w w:val="66"/>
          <w:sz w:val="126"/>
          <w:szCs w:val="110"/>
        </w:rPr>
        <w:t xml:space="preserve"> </w:t>
      </w:r>
      <w:r w:rsidRPr="00B87D36">
        <w:rPr>
          <w:rFonts w:eastAsia="方正小标宋简体"/>
          <w:color w:val="FF0000"/>
          <w:spacing w:val="-80"/>
          <w:w w:val="66"/>
          <w:sz w:val="126"/>
          <w:szCs w:val="110"/>
        </w:rPr>
        <w:t>北</w:t>
      </w:r>
      <w:r w:rsidRPr="00B87D36">
        <w:rPr>
          <w:rFonts w:eastAsia="方正小标宋简体"/>
          <w:color w:val="FF0000"/>
          <w:spacing w:val="-80"/>
          <w:w w:val="66"/>
          <w:sz w:val="126"/>
          <w:szCs w:val="110"/>
        </w:rPr>
        <w:t xml:space="preserve"> </w:t>
      </w:r>
      <w:r w:rsidRPr="00B87D36">
        <w:rPr>
          <w:rFonts w:eastAsia="方正小标宋简体"/>
          <w:color w:val="FF0000"/>
          <w:spacing w:val="-80"/>
          <w:w w:val="66"/>
          <w:sz w:val="126"/>
          <w:szCs w:val="110"/>
        </w:rPr>
        <w:t>经</w:t>
      </w:r>
      <w:r w:rsidRPr="00B87D36">
        <w:rPr>
          <w:rFonts w:eastAsia="方正小标宋简体"/>
          <w:color w:val="FF0000"/>
          <w:spacing w:val="-80"/>
          <w:w w:val="66"/>
          <w:sz w:val="126"/>
          <w:szCs w:val="110"/>
        </w:rPr>
        <w:t xml:space="preserve"> </w:t>
      </w:r>
      <w:r w:rsidRPr="00B87D36">
        <w:rPr>
          <w:rFonts w:eastAsia="方正小标宋简体"/>
          <w:color w:val="FF0000"/>
          <w:spacing w:val="-80"/>
          <w:w w:val="66"/>
          <w:sz w:val="126"/>
          <w:szCs w:val="110"/>
        </w:rPr>
        <w:t>济</w:t>
      </w:r>
      <w:r w:rsidRPr="00B87D36">
        <w:rPr>
          <w:rFonts w:eastAsia="方正小标宋简体"/>
          <w:color w:val="FF0000"/>
          <w:spacing w:val="-80"/>
          <w:w w:val="66"/>
          <w:sz w:val="126"/>
          <w:szCs w:val="110"/>
        </w:rPr>
        <w:t xml:space="preserve"> </w:t>
      </w:r>
      <w:r w:rsidRPr="00B87D36">
        <w:rPr>
          <w:rFonts w:eastAsia="方正小标宋简体"/>
          <w:color w:val="FF0000"/>
          <w:spacing w:val="-80"/>
          <w:w w:val="66"/>
          <w:sz w:val="126"/>
          <w:szCs w:val="110"/>
        </w:rPr>
        <w:t>学</w:t>
      </w:r>
      <w:r w:rsidRPr="00B87D36">
        <w:rPr>
          <w:rFonts w:eastAsia="方正小标宋简体"/>
          <w:color w:val="FF0000"/>
          <w:spacing w:val="-80"/>
          <w:w w:val="66"/>
          <w:sz w:val="126"/>
          <w:szCs w:val="110"/>
        </w:rPr>
        <w:t xml:space="preserve"> </w:t>
      </w:r>
      <w:r w:rsidRPr="00B87D36">
        <w:rPr>
          <w:rFonts w:eastAsia="方正小标宋简体"/>
          <w:color w:val="FF0000"/>
          <w:spacing w:val="-80"/>
          <w:w w:val="66"/>
          <w:sz w:val="126"/>
          <w:szCs w:val="110"/>
        </w:rPr>
        <w:t>院</w:t>
      </w:r>
      <w:r w:rsidRPr="00B87D36">
        <w:rPr>
          <w:rFonts w:eastAsia="方正小标宋简体"/>
          <w:color w:val="FF0000"/>
          <w:spacing w:val="-80"/>
          <w:w w:val="66"/>
          <w:sz w:val="126"/>
          <w:szCs w:val="110"/>
        </w:rPr>
        <w:t xml:space="preserve"> </w:t>
      </w:r>
      <w:r w:rsidRPr="00B87D36">
        <w:rPr>
          <w:rFonts w:eastAsia="方正小标宋简体"/>
          <w:color w:val="FF0000"/>
          <w:spacing w:val="-80"/>
          <w:w w:val="66"/>
          <w:sz w:val="126"/>
          <w:szCs w:val="110"/>
        </w:rPr>
        <w:t>文</w:t>
      </w:r>
      <w:r w:rsidRPr="00B87D36">
        <w:rPr>
          <w:rFonts w:eastAsia="方正小标宋简体"/>
          <w:color w:val="FF0000"/>
          <w:spacing w:val="-80"/>
          <w:w w:val="66"/>
          <w:sz w:val="126"/>
          <w:szCs w:val="110"/>
        </w:rPr>
        <w:t xml:space="preserve"> </w:t>
      </w:r>
      <w:r w:rsidRPr="00B87D36">
        <w:rPr>
          <w:rFonts w:eastAsia="方正小标宋简体"/>
          <w:color w:val="FF0000"/>
          <w:spacing w:val="-80"/>
          <w:w w:val="66"/>
          <w:sz w:val="126"/>
          <w:szCs w:val="110"/>
        </w:rPr>
        <w:t>件</w:t>
      </w:r>
    </w:p>
    <w:p w:rsidR="006C478F" w:rsidRPr="00B87D36" w:rsidRDefault="006C478F" w:rsidP="009B26B4">
      <w:pPr>
        <w:spacing w:line="280" w:lineRule="exact"/>
        <w:jc w:val="center"/>
        <w:rPr>
          <w:rFonts w:eastAsia="仿宋"/>
          <w:color w:val="000000"/>
        </w:rPr>
      </w:pPr>
    </w:p>
    <w:p w:rsidR="006C478F" w:rsidRPr="00B87D36" w:rsidRDefault="006C478F" w:rsidP="009B26B4">
      <w:pPr>
        <w:spacing w:line="480" w:lineRule="atLeast"/>
        <w:jc w:val="center"/>
        <w:rPr>
          <w:rFonts w:eastAsia="仿宋"/>
          <w:bCs/>
          <w:color w:val="000000"/>
          <w:sz w:val="32"/>
          <w:szCs w:val="32"/>
        </w:rPr>
      </w:pPr>
      <w:r w:rsidRPr="00B87D36">
        <w:rPr>
          <w:rFonts w:eastAsia="仿宋"/>
          <w:bCs/>
          <w:color w:val="000000"/>
          <w:sz w:val="32"/>
          <w:szCs w:val="32"/>
        </w:rPr>
        <w:t>鄂</w:t>
      </w:r>
      <w:proofErr w:type="gramStart"/>
      <w:r w:rsidRPr="00B87D36">
        <w:rPr>
          <w:rFonts w:eastAsia="仿宋"/>
          <w:bCs/>
          <w:color w:val="000000"/>
          <w:sz w:val="32"/>
          <w:szCs w:val="32"/>
        </w:rPr>
        <w:t>经院发</w:t>
      </w:r>
      <w:proofErr w:type="gramEnd"/>
      <w:r w:rsidRPr="00B87D36">
        <w:rPr>
          <w:rFonts w:eastAsia="仿宋"/>
          <w:bCs/>
          <w:color w:val="000000"/>
          <w:sz w:val="32"/>
          <w:szCs w:val="32"/>
        </w:rPr>
        <w:t>〔</w:t>
      </w:r>
      <w:r w:rsidRPr="00B87D36">
        <w:rPr>
          <w:rFonts w:eastAsia="仿宋"/>
          <w:bCs/>
          <w:color w:val="000000"/>
          <w:sz w:val="32"/>
          <w:szCs w:val="32"/>
        </w:rPr>
        <w:t>2019</w:t>
      </w:r>
      <w:r w:rsidRPr="00B87D36">
        <w:rPr>
          <w:rFonts w:eastAsia="仿宋"/>
          <w:bCs/>
          <w:color w:val="000000"/>
          <w:sz w:val="32"/>
          <w:szCs w:val="32"/>
        </w:rPr>
        <w:t>〕</w:t>
      </w:r>
      <w:r w:rsidRPr="00B87D36">
        <w:rPr>
          <w:rFonts w:eastAsia="仿宋"/>
          <w:bCs/>
          <w:color w:val="000000"/>
          <w:sz w:val="32"/>
          <w:szCs w:val="32"/>
        </w:rPr>
        <w:t>92</w:t>
      </w:r>
      <w:r w:rsidRPr="00B87D36">
        <w:rPr>
          <w:rFonts w:eastAsia="仿宋"/>
          <w:bCs/>
          <w:color w:val="000000"/>
          <w:sz w:val="32"/>
          <w:szCs w:val="32"/>
        </w:rPr>
        <w:t>号</w:t>
      </w:r>
    </w:p>
    <w:p w:rsidR="006C478F" w:rsidRPr="00B87D36" w:rsidRDefault="00E049E5" w:rsidP="009B26B4">
      <w:r>
        <w:pict>
          <v:line id="_x0000_s1026" style="position:absolute;left:0;text-align:left;z-index:251659264" from="0,8.8pt" to="436.55pt,8.8pt" strokecolor="red" strokeweight="1.5pt"/>
        </w:pict>
      </w:r>
    </w:p>
    <w:p w:rsidR="006C478F" w:rsidRPr="00B87D36" w:rsidRDefault="006C478F" w:rsidP="009B26B4">
      <w:pPr>
        <w:spacing w:line="420" w:lineRule="exact"/>
        <w:jc w:val="center"/>
        <w:rPr>
          <w:color w:val="000000"/>
        </w:rPr>
      </w:pPr>
    </w:p>
    <w:p w:rsidR="006C478F" w:rsidRPr="00B87D36" w:rsidRDefault="006C478F" w:rsidP="009B26B4">
      <w:pPr>
        <w:spacing w:line="420" w:lineRule="exact"/>
        <w:jc w:val="center"/>
        <w:rPr>
          <w:color w:val="000000"/>
        </w:rPr>
      </w:pPr>
    </w:p>
    <w:p w:rsidR="006C478F" w:rsidRPr="00B87D36" w:rsidRDefault="006C478F" w:rsidP="009B26B4">
      <w:pPr>
        <w:spacing w:line="680" w:lineRule="exact"/>
        <w:jc w:val="center"/>
        <w:outlineLvl w:val="0"/>
        <w:rPr>
          <w:rFonts w:eastAsia="方正小标宋简体"/>
          <w:sz w:val="44"/>
          <w:szCs w:val="44"/>
        </w:rPr>
      </w:pPr>
      <w:r w:rsidRPr="00B87D36">
        <w:rPr>
          <w:rFonts w:eastAsia="方正小标宋简体"/>
          <w:sz w:val="44"/>
          <w:szCs w:val="44"/>
        </w:rPr>
        <w:t>关于印发</w:t>
      </w:r>
      <w:proofErr w:type="gramStart"/>
      <w:r w:rsidRPr="00B87D36">
        <w:rPr>
          <w:rFonts w:eastAsia="方正小标宋简体"/>
          <w:sz w:val="44"/>
          <w:szCs w:val="44"/>
        </w:rPr>
        <w:t>《</w:t>
      </w:r>
      <w:proofErr w:type="gramEnd"/>
      <w:r w:rsidRPr="00BC0FC1">
        <w:rPr>
          <w:rFonts w:eastAsia="方正小标宋简体"/>
          <w:sz w:val="44"/>
          <w:szCs w:val="44"/>
        </w:rPr>
        <w:t>湖北经济学院</w:t>
      </w:r>
    </w:p>
    <w:p w:rsidR="006C478F" w:rsidRPr="00B87D36" w:rsidRDefault="006C478F" w:rsidP="009B26B4">
      <w:pPr>
        <w:spacing w:line="680" w:lineRule="exact"/>
        <w:jc w:val="center"/>
        <w:outlineLvl w:val="0"/>
        <w:rPr>
          <w:rFonts w:eastAsia="方正小标宋简体"/>
          <w:sz w:val="44"/>
          <w:szCs w:val="44"/>
        </w:rPr>
      </w:pPr>
      <w:r w:rsidRPr="00BC0FC1">
        <w:rPr>
          <w:rFonts w:eastAsia="方正小标宋简体"/>
          <w:sz w:val="44"/>
          <w:szCs w:val="44"/>
        </w:rPr>
        <w:t>教学事故认定与处理办法</w:t>
      </w:r>
      <w:proofErr w:type="gramStart"/>
      <w:r w:rsidRPr="00B87D36">
        <w:rPr>
          <w:rFonts w:eastAsia="方正小标宋简体"/>
          <w:sz w:val="44"/>
          <w:szCs w:val="44"/>
        </w:rPr>
        <w:t>》</w:t>
      </w:r>
      <w:proofErr w:type="gramEnd"/>
      <w:r w:rsidRPr="00B87D36">
        <w:rPr>
          <w:rFonts w:eastAsia="方正小标宋简体"/>
          <w:sz w:val="44"/>
          <w:szCs w:val="44"/>
        </w:rPr>
        <w:t>的通知</w:t>
      </w:r>
    </w:p>
    <w:p w:rsidR="006C478F" w:rsidRPr="00B87D36" w:rsidRDefault="006C478F" w:rsidP="009B26B4">
      <w:pPr>
        <w:spacing w:line="600" w:lineRule="exact"/>
        <w:jc w:val="center"/>
        <w:outlineLvl w:val="0"/>
        <w:rPr>
          <w:b/>
          <w:sz w:val="36"/>
          <w:szCs w:val="36"/>
        </w:rPr>
      </w:pPr>
    </w:p>
    <w:p w:rsidR="006C478F" w:rsidRPr="00B87D36" w:rsidRDefault="006C478F" w:rsidP="00BC0FC1">
      <w:pPr>
        <w:spacing w:line="600" w:lineRule="exact"/>
        <w:outlineLvl w:val="0"/>
        <w:rPr>
          <w:rFonts w:eastAsia="仿宋"/>
          <w:sz w:val="32"/>
          <w:szCs w:val="32"/>
        </w:rPr>
      </w:pPr>
      <w:r w:rsidRPr="00B87D36">
        <w:rPr>
          <w:rFonts w:eastAsia="仿宋"/>
          <w:sz w:val="32"/>
          <w:szCs w:val="32"/>
        </w:rPr>
        <w:t>校内各单位：</w:t>
      </w:r>
    </w:p>
    <w:p w:rsidR="006C478F" w:rsidRPr="00BC0FC1" w:rsidRDefault="006C478F" w:rsidP="00BC0FC1">
      <w:pPr>
        <w:widowControl/>
        <w:spacing w:line="600" w:lineRule="exact"/>
        <w:ind w:firstLineChars="200" w:firstLine="640"/>
        <w:jc w:val="left"/>
        <w:rPr>
          <w:rFonts w:eastAsia="仿宋_GB2312"/>
          <w:sz w:val="32"/>
        </w:rPr>
      </w:pPr>
      <w:r w:rsidRPr="00B87D36">
        <w:rPr>
          <w:rFonts w:eastAsia="仿宋"/>
          <w:sz w:val="32"/>
          <w:szCs w:val="32"/>
        </w:rPr>
        <w:t>修订后的《</w:t>
      </w:r>
      <w:r w:rsidRPr="00BC0FC1">
        <w:rPr>
          <w:rFonts w:eastAsia="仿宋"/>
          <w:sz w:val="32"/>
          <w:szCs w:val="32"/>
        </w:rPr>
        <w:t>湖北经济学院教学事故认定与处理办法</w:t>
      </w:r>
      <w:r w:rsidRPr="00B87D36">
        <w:rPr>
          <w:rFonts w:eastAsia="仿宋"/>
          <w:sz w:val="32"/>
          <w:szCs w:val="32"/>
        </w:rPr>
        <w:t>》已经校长办公会审定，现印发施行。</w:t>
      </w:r>
      <w:r w:rsidRPr="00B87D36">
        <w:rPr>
          <w:rFonts w:eastAsia="仿宋_GB2312"/>
          <w:sz w:val="32"/>
        </w:rPr>
        <w:t>原《湖北经济学院教学事故界定与处理办法（试行）》（鄂</w:t>
      </w:r>
      <w:proofErr w:type="gramStart"/>
      <w:r w:rsidRPr="00B87D36">
        <w:rPr>
          <w:rFonts w:eastAsia="仿宋_GB2312"/>
          <w:sz w:val="32"/>
        </w:rPr>
        <w:t>经院发</w:t>
      </w:r>
      <w:proofErr w:type="gramEnd"/>
      <w:r w:rsidRPr="00B87D36">
        <w:rPr>
          <w:rFonts w:eastAsia="仿宋"/>
          <w:bCs/>
          <w:color w:val="000000"/>
          <w:sz w:val="32"/>
          <w:szCs w:val="32"/>
        </w:rPr>
        <w:t>〔</w:t>
      </w:r>
      <w:r w:rsidRPr="00B87D36">
        <w:rPr>
          <w:rFonts w:eastAsia="仿宋"/>
          <w:bCs/>
          <w:color w:val="000000"/>
          <w:sz w:val="32"/>
          <w:szCs w:val="32"/>
        </w:rPr>
        <w:t>2005</w:t>
      </w:r>
      <w:r w:rsidRPr="00B87D36">
        <w:rPr>
          <w:rFonts w:eastAsia="仿宋"/>
          <w:bCs/>
          <w:color w:val="000000"/>
          <w:sz w:val="32"/>
          <w:szCs w:val="32"/>
        </w:rPr>
        <w:t>〕</w:t>
      </w:r>
      <w:r w:rsidRPr="00B87D36">
        <w:rPr>
          <w:rFonts w:eastAsia="仿宋_GB2312"/>
          <w:sz w:val="32"/>
        </w:rPr>
        <w:t>66</w:t>
      </w:r>
      <w:r w:rsidRPr="00B87D36">
        <w:rPr>
          <w:rFonts w:eastAsia="仿宋_GB2312"/>
          <w:sz w:val="32"/>
        </w:rPr>
        <w:t>号）同时废止</w:t>
      </w:r>
      <w:r w:rsidRPr="00B87D36">
        <w:rPr>
          <w:rFonts w:eastAsia="仿宋"/>
          <w:sz w:val="32"/>
          <w:szCs w:val="32"/>
        </w:rPr>
        <w:t>。</w:t>
      </w:r>
    </w:p>
    <w:p w:rsidR="006C478F" w:rsidRPr="00B87D36" w:rsidRDefault="00E049E5" w:rsidP="009B26B4">
      <w:pPr>
        <w:spacing w:line="600" w:lineRule="exact"/>
        <w:jc w:val="right"/>
        <w:outlineLvl w:val="0"/>
        <w:rPr>
          <w:rFonts w:eastAsia="仿宋"/>
          <w:sz w:val="32"/>
          <w:szCs w:val="32"/>
        </w:rPr>
      </w:pPr>
      <w:r>
        <w:rPr>
          <w:rFonts w:eastAsia="仿宋"/>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5.5pt;margin-top:5.9pt;width:144.75pt;height:137.2pt;z-index:-251656192">
            <v:imagedata r:id="rId6" o:title="学校"/>
          </v:shape>
        </w:pict>
      </w:r>
    </w:p>
    <w:p w:rsidR="006C478F" w:rsidRPr="00B87D36" w:rsidRDefault="006C478F" w:rsidP="009B26B4">
      <w:pPr>
        <w:spacing w:line="600" w:lineRule="exact"/>
        <w:jc w:val="right"/>
        <w:outlineLvl w:val="0"/>
        <w:rPr>
          <w:rFonts w:eastAsia="仿宋"/>
          <w:sz w:val="32"/>
          <w:szCs w:val="32"/>
        </w:rPr>
      </w:pPr>
      <w:r w:rsidRPr="00B87D36">
        <w:rPr>
          <w:rFonts w:eastAsia="仿宋"/>
          <w:sz w:val="32"/>
          <w:szCs w:val="32"/>
        </w:rPr>
        <w:t xml:space="preserve"> </w:t>
      </w:r>
    </w:p>
    <w:p w:rsidR="006C478F" w:rsidRPr="00B87D36" w:rsidRDefault="006C478F" w:rsidP="001450EF">
      <w:pPr>
        <w:wordWrap w:val="0"/>
        <w:spacing w:line="600" w:lineRule="exact"/>
        <w:jc w:val="right"/>
        <w:outlineLvl w:val="0"/>
        <w:rPr>
          <w:rFonts w:eastAsia="仿宋"/>
          <w:sz w:val="32"/>
          <w:szCs w:val="32"/>
        </w:rPr>
      </w:pPr>
      <w:r w:rsidRPr="00B87D36">
        <w:rPr>
          <w:rFonts w:eastAsia="仿宋"/>
          <w:sz w:val="32"/>
          <w:szCs w:val="32"/>
        </w:rPr>
        <w:t>湖北经济学院</w:t>
      </w:r>
      <w:r w:rsidRPr="00B87D36">
        <w:rPr>
          <w:rFonts w:eastAsia="仿宋"/>
          <w:sz w:val="32"/>
          <w:szCs w:val="32"/>
        </w:rPr>
        <w:t xml:space="preserve">           </w:t>
      </w:r>
    </w:p>
    <w:p w:rsidR="006C478F" w:rsidRPr="00B87D36" w:rsidRDefault="006C478F" w:rsidP="00BC0FC1">
      <w:pPr>
        <w:widowControl/>
        <w:wordWrap w:val="0"/>
        <w:spacing w:line="600" w:lineRule="exact"/>
        <w:jc w:val="right"/>
        <w:rPr>
          <w:rFonts w:eastAsia="方正小标宋简体"/>
          <w:spacing w:val="-8"/>
          <w:sz w:val="44"/>
          <w:szCs w:val="20"/>
        </w:rPr>
      </w:pPr>
      <w:r w:rsidRPr="00B87D36">
        <w:rPr>
          <w:rFonts w:eastAsia="仿宋"/>
          <w:sz w:val="32"/>
          <w:szCs w:val="32"/>
        </w:rPr>
        <w:t>2019</w:t>
      </w:r>
      <w:r w:rsidRPr="00B87D36">
        <w:rPr>
          <w:rFonts w:eastAsia="仿宋"/>
          <w:sz w:val="32"/>
          <w:szCs w:val="32"/>
        </w:rPr>
        <w:t>年</w:t>
      </w:r>
      <w:r w:rsidRPr="00B87D36">
        <w:rPr>
          <w:rFonts w:eastAsia="仿宋"/>
          <w:sz w:val="32"/>
          <w:szCs w:val="32"/>
        </w:rPr>
        <w:t>11</w:t>
      </w:r>
      <w:r w:rsidRPr="00B87D36">
        <w:rPr>
          <w:rFonts w:eastAsia="仿宋"/>
          <w:sz w:val="32"/>
          <w:szCs w:val="32"/>
        </w:rPr>
        <w:t>月</w:t>
      </w:r>
      <w:r w:rsidRPr="00B87D36">
        <w:rPr>
          <w:rFonts w:eastAsia="仿宋"/>
          <w:sz w:val="32"/>
          <w:szCs w:val="32"/>
        </w:rPr>
        <w:t>19</w:t>
      </w:r>
      <w:r w:rsidRPr="00B87D36">
        <w:rPr>
          <w:rFonts w:eastAsia="仿宋"/>
          <w:sz w:val="32"/>
          <w:szCs w:val="32"/>
        </w:rPr>
        <w:t>日</w:t>
      </w:r>
      <w:r w:rsidRPr="00B87D36">
        <w:rPr>
          <w:rFonts w:eastAsia="仿宋"/>
          <w:sz w:val="32"/>
          <w:szCs w:val="32"/>
        </w:rPr>
        <w:t xml:space="preserve">        </w:t>
      </w:r>
    </w:p>
    <w:p w:rsidR="006C478F" w:rsidRPr="00B87D36" w:rsidRDefault="006C478F" w:rsidP="00197AE1">
      <w:pPr>
        <w:widowControl/>
        <w:spacing w:line="800" w:lineRule="exact"/>
        <w:jc w:val="center"/>
        <w:rPr>
          <w:rFonts w:eastAsia="方正小标宋简体"/>
          <w:spacing w:val="-8"/>
          <w:sz w:val="44"/>
          <w:szCs w:val="20"/>
        </w:rPr>
      </w:pPr>
      <w:r w:rsidRPr="00B87D36">
        <w:rPr>
          <w:rFonts w:eastAsia="方正小标宋简体"/>
          <w:spacing w:val="-8"/>
          <w:sz w:val="44"/>
          <w:szCs w:val="20"/>
        </w:rPr>
        <w:lastRenderedPageBreak/>
        <w:t>湖北经济学院教学事故认定与处理办法</w:t>
      </w:r>
    </w:p>
    <w:p w:rsidR="006C478F" w:rsidRPr="00B87D36" w:rsidRDefault="006C478F" w:rsidP="003E73BE">
      <w:pPr>
        <w:pStyle w:val="Default"/>
        <w:spacing w:line="360" w:lineRule="auto"/>
        <w:ind w:firstLineChars="200" w:firstLine="640"/>
        <w:jc w:val="both"/>
        <w:rPr>
          <w:rFonts w:ascii="Times New Roman" w:eastAsia="仿宋" w:hAnsi="Times New Roman" w:cs="Times New Roman"/>
          <w:color w:val="auto"/>
          <w:sz w:val="32"/>
        </w:rPr>
      </w:pPr>
    </w:p>
    <w:p w:rsidR="006C478F" w:rsidRPr="00B87D36" w:rsidRDefault="006C478F" w:rsidP="00B87D36">
      <w:pPr>
        <w:pStyle w:val="Default"/>
        <w:spacing w:line="360" w:lineRule="auto"/>
        <w:ind w:firstLineChars="200" w:firstLine="640"/>
        <w:jc w:val="both"/>
        <w:rPr>
          <w:rFonts w:ascii="Times New Roman" w:eastAsia="仿宋" w:hAnsi="Times New Roman" w:cs="Times New Roman"/>
          <w:color w:val="auto"/>
        </w:rPr>
      </w:pPr>
      <w:r w:rsidRPr="00B87D36">
        <w:rPr>
          <w:rFonts w:ascii="Times New Roman" w:eastAsia="仿宋" w:hAnsi="Times New Roman" w:cs="Times New Roman"/>
          <w:color w:val="auto"/>
          <w:sz w:val="32"/>
        </w:rPr>
        <w:t>为规范教学管理，</w:t>
      </w:r>
      <w:r w:rsidRPr="00B87D36">
        <w:rPr>
          <w:rFonts w:ascii="Times New Roman" w:eastAsia="仿宋" w:hAnsi="Times New Roman" w:cs="Times New Roman"/>
          <w:color w:val="auto"/>
          <w:sz w:val="32"/>
          <w:szCs w:val="32"/>
        </w:rPr>
        <w:t>严肃教学纪律，</w:t>
      </w:r>
      <w:r w:rsidRPr="00B87D36">
        <w:rPr>
          <w:rFonts w:ascii="Times New Roman" w:eastAsia="仿宋" w:hAnsi="Times New Roman" w:cs="Times New Roman"/>
          <w:color w:val="auto"/>
          <w:sz w:val="32"/>
        </w:rPr>
        <w:t>稳定教学秩序，防范和及时处理本科教学工作中出现的扰乱教学秩序、影响教学质量的行为，</w:t>
      </w:r>
      <w:r w:rsidRPr="00B87D36">
        <w:rPr>
          <w:rFonts w:ascii="Times New Roman" w:eastAsia="仿宋" w:hAnsi="Times New Roman" w:cs="Times New Roman"/>
          <w:color w:val="auto"/>
          <w:sz w:val="32"/>
          <w:szCs w:val="32"/>
        </w:rPr>
        <w:t>加强师德师风建设，保证教育教学质量，</w:t>
      </w:r>
      <w:r w:rsidRPr="00B87D36">
        <w:rPr>
          <w:rFonts w:ascii="Times New Roman" w:eastAsia="仿宋" w:hAnsi="Times New Roman" w:cs="Times New Roman"/>
          <w:color w:val="auto"/>
          <w:sz w:val="32"/>
        </w:rPr>
        <w:t>根据《中华人民共和国高等教育法》《中华人民共和国教师法》等有关法律规定和教育部《关于进一步加强和改进师德建设的意见》《新时代高校教师职业行为十项准则》等文件精神，</w:t>
      </w:r>
      <w:r w:rsidRPr="00B87D36">
        <w:rPr>
          <w:rFonts w:ascii="Times New Roman" w:eastAsia="仿宋" w:hAnsi="Times New Roman" w:cs="Times New Roman"/>
          <w:color w:val="auto"/>
          <w:sz w:val="32"/>
          <w:szCs w:val="32"/>
        </w:rPr>
        <w:t>结合学校实际，</w:t>
      </w:r>
      <w:r w:rsidRPr="00B87D36">
        <w:rPr>
          <w:rFonts w:ascii="Times New Roman" w:eastAsia="仿宋" w:hAnsi="Times New Roman" w:cs="Times New Roman"/>
          <w:color w:val="auto"/>
          <w:sz w:val="32"/>
        </w:rPr>
        <w:t>特制定本办法。</w:t>
      </w:r>
      <w:r w:rsidRPr="00B87D36">
        <w:rPr>
          <w:rFonts w:ascii="Times New Roman" w:eastAsia="仿宋" w:hAnsi="Times New Roman" w:cs="Times New Roman"/>
          <w:color w:val="auto"/>
          <w:sz w:val="32"/>
        </w:rPr>
        <w:t xml:space="preserve"> </w:t>
      </w:r>
    </w:p>
    <w:p w:rsidR="006C478F" w:rsidRPr="00B87D36" w:rsidRDefault="006C478F" w:rsidP="00B87D36">
      <w:pPr>
        <w:spacing w:line="360" w:lineRule="auto"/>
        <w:ind w:firstLineChars="200" w:firstLine="640"/>
        <w:rPr>
          <w:rFonts w:eastAsia="黑体"/>
          <w:sz w:val="32"/>
          <w:szCs w:val="20"/>
        </w:rPr>
      </w:pPr>
      <w:r w:rsidRPr="00B87D36">
        <w:rPr>
          <w:rFonts w:eastAsia="黑体"/>
          <w:sz w:val="32"/>
          <w:szCs w:val="20"/>
        </w:rPr>
        <w:t>一、教学事故的界定与分类</w:t>
      </w:r>
    </w:p>
    <w:p w:rsidR="006C478F" w:rsidRPr="00B87D36" w:rsidRDefault="006C478F" w:rsidP="00B87D36">
      <w:pPr>
        <w:pStyle w:val="Default"/>
        <w:spacing w:line="360" w:lineRule="auto"/>
        <w:ind w:firstLineChars="200" w:firstLine="640"/>
        <w:jc w:val="both"/>
        <w:rPr>
          <w:rFonts w:ascii="Times New Roman" w:eastAsia="仿宋" w:hAnsi="Times New Roman" w:cs="Times New Roman"/>
          <w:color w:val="auto"/>
          <w:sz w:val="32"/>
          <w:szCs w:val="32"/>
        </w:rPr>
      </w:pPr>
      <w:r w:rsidRPr="00B87D36">
        <w:rPr>
          <w:rFonts w:ascii="Times New Roman" w:eastAsia="仿宋" w:hAnsi="Times New Roman" w:cs="Times New Roman"/>
          <w:color w:val="auto"/>
          <w:sz w:val="32"/>
        </w:rPr>
        <w:t>1</w:t>
      </w:r>
      <w:r w:rsidRPr="00B87D36">
        <w:rPr>
          <w:rFonts w:ascii="Times New Roman" w:eastAsia="仿宋" w:hAnsi="Times New Roman" w:cs="Times New Roman"/>
          <w:color w:val="auto"/>
          <w:sz w:val="32"/>
        </w:rPr>
        <w:t>．教学事故是指教职工在教学活动、教学管理和教学服务工作过程中因个人过错而</w:t>
      </w:r>
      <w:r w:rsidRPr="00B87D36">
        <w:rPr>
          <w:rFonts w:ascii="Times New Roman" w:eastAsia="仿宋" w:hAnsi="Times New Roman" w:cs="Times New Roman"/>
          <w:color w:val="auto"/>
          <w:sz w:val="32"/>
          <w:szCs w:val="32"/>
        </w:rPr>
        <w:t>违反教学规程、管理规章、岗位职责或安全规则等，造成扰乱教学秩序、产生不良影响或后果，应当承担责任的事件。</w:t>
      </w:r>
    </w:p>
    <w:p w:rsidR="006C478F" w:rsidRPr="00B87D36" w:rsidRDefault="006C478F" w:rsidP="00B87D36">
      <w:pPr>
        <w:pStyle w:val="Default"/>
        <w:spacing w:line="360" w:lineRule="auto"/>
        <w:ind w:firstLineChars="200" w:firstLine="640"/>
        <w:jc w:val="both"/>
        <w:rPr>
          <w:rFonts w:ascii="Times New Roman" w:eastAsia="仿宋" w:hAnsi="Times New Roman" w:cs="Times New Roman"/>
          <w:color w:val="auto"/>
          <w:sz w:val="32"/>
        </w:rPr>
      </w:pPr>
      <w:r w:rsidRPr="00B87D36">
        <w:rPr>
          <w:rFonts w:ascii="Times New Roman" w:eastAsia="仿宋" w:hAnsi="Times New Roman" w:cs="Times New Roman"/>
          <w:color w:val="auto"/>
          <w:sz w:val="32"/>
        </w:rPr>
        <w:t>教学事故的责任主体包括任课教师、教学管理人员与教学服务人员。</w:t>
      </w:r>
    </w:p>
    <w:p w:rsidR="006C478F" w:rsidRPr="00B87D36" w:rsidRDefault="006C478F" w:rsidP="00B87D36">
      <w:pPr>
        <w:pStyle w:val="Default"/>
        <w:spacing w:line="360" w:lineRule="auto"/>
        <w:ind w:firstLineChars="200" w:firstLine="640"/>
        <w:rPr>
          <w:rFonts w:ascii="Times New Roman" w:eastAsia="仿宋" w:hAnsi="Times New Roman" w:cs="Times New Roman"/>
          <w:color w:val="auto"/>
          <w:sz w:val="32"/>
        </w:rPr>
      </w:pPr>
      <w:r w:rsidRPr="00B87D36">
        <w:rPr>
          <w:rFonts w:ascii="Times New Roman" w:eastAsia="仿宋" w:hAnsi="Times New Roman" w:cs="Times New Roman"/>
          <w:color w:val="auto"/>
          <w:sz w:val="32"/>
        </w:rPr>
        <w:t>2</w:t>
      </w:r>
      <w:r w:rsidRPr="00B87D36">
        <w:rPr>
          <w:rFonts w:ascii="Times New Roman" w:eastAsia="仿宋" w:hAnsi="Times New Roman" w:cs="Times New Roman"/>
          <w:color w:val="auto"/>
          <w:sz w:val="32"/>
        </w:rPr>
        <w:t>．根据教学与管理的不同环节，教学事故分为四个类型：课堂教学、考试与成绩管理、教学管理、教学保障。</w:t>
      </w:r>
      <w:r w:rsidRPr="00167266">
        <w:rPr>
          <w:rFonts w:ascii="Times New Roman" w:eastAsia="仿宋" w:hAnsi="Times New Roman" w:cs="Times New Roman"/>
          <w:color w:val="FF0000"/>
          <w:sz w:val="32"/>
        </w:rPr>
        <w:t>根据事故发生的情节轻重和所造成的影响程度，教学事故分为三个级别：</w:t>
      </w:r>
      <w:r w:rsidRPr="00167266">
        <w:rPr>
          <w:rFonts w:ascii="宋体" w:hAnsi="宋体" w:cs="宋体" w:hint="eastAsia"/>
          <w:color w:val="FF0000"/>
          <w:sz w:val="32"/>
        </w:rPr>
        <w:t>Ⅲ</w:t>
      </w:r>
      <w:r w:rsidRPr="00167266">
        <w:rPr>
          <w:rFonts w:ascii="Times New Roman" w:eastAsia="仿宋" w:hAnsi="Times New Roman" w:cs="Times New Roman"/>
          <w:color w:val="FF0000"/>
          <w:sz w:val="32"/>
        </w:rPr>
        <w:t>级为一般教学事故，</w:t>
      </w:r>
      <w:r w:rsidRPr="00167266">
        <w:rPr>
          <w:rFonts w:ascii="宋体" w:hAnsi="宋体" w:cs="宋体" w:hint="eastAsia"/>
          <w:color w:val="FF0000"/>
          <w:sz w:val="32"/>
        </w:rPr>
        <w:t>Ⅱ</w:t>
      </w:r>
      <w:r w:rsidRPr="00167266">
        <w:rPr>
          <w:rFonts w:ascii="Times New Roman" w:eastAsia="仿宋" w:hAnsi="Times New Roman" w:cs="Times New Roman"/>
          <w:color w:val="FF0000"/>
          <w:sz w:val="32"/>
        </w:rPr>
        <w:t>级为严重教学事故，</w:t>
      </w:r>
      <w:r w:rsidRPr="00167266">
        <w:rPr>
          <w:rFonts w:ascii="宋体" w:hAnsi="宋体" w:cs="宋体" w:hint="eastAsia"/>
          <w:color w:val="FF0000"/>
          <w:sz w:val="32"/>
        </w:rPr>
        <w:t>Ⅰ</w:t>
      </w:r>
      <w:r w:rsidRPr="00167266">
        <w:rPr>
          <w:rFonts w:ascii="Times New Roman" w:eastAsia="仿宋" w:hAnsi="Times New Roman" w:cs="Times New Roman"/>
          <w:color w:val="FF0000"/>
          <w:sz w:val="32"/>
        </w:rPr>
        <w:t>级为重大教学事故。教学事故分类与级别见《湖北经济学院教学事故认定标准》（附件</w:t>
      </w:r>
      <w:r w:rsidRPr="00167266">
        <w:rPr>
          <w:rFonts w:ascii="Times New Roman" w:eastAsia="仿宋" w:hAnsi="Times New Roman" w:cs="Times New Roman"/>
          <w:color w:val="FF0000"/>
          <w:sz w:val="32"/>
        </w:rPr>
        <w:t>1</w:t>
      </w:r>
      <w:r w:rsidRPr="00167266">
        <w:rPr>
          <w:rFonts w:ascii="Times New Roman" w:eastAsia="仿宋" w:hAnsi="Times New Roman" w:cs="Times New Roman"/>
          <w:color w:val="FF0000"/>
          <w:sz w:val="32"/>
        </w:rPr>
        <w:t>）。</w:t>
      </w:r>
    </w:p>
    <w:p w:rsidR="006C478F" w:rsidRPr="00B87D36" w:rsidRDefault="006C478F" w:rsidP="00B87D36">
      <w:pPr>
        <w:spacing w:line="360" w:lineRule="auto"/>
        <w:ind w:firstLineChars="200" w:firstLine="640"/>
        <w:rPr>
          <w:rFonts w:eastAsia="方正小标宋简体"/>
          <w:sz w:val="32"/>
          <w:szCs w:val="20"/>
        </w:rPr>
      </w:pPr>
      <w:r w:rsidRPr="00B87D36">
        <w:rPr>
          <w:rFonts w:eastAsia="仿宋"/>
          <w:sz w:val="32"/>
        </w:rPr>
        <w:lastRenderedPageBreak/>
        <w:t>3</w:t>
      </w:r>
      <w:r w:rsidRPr="00B87D36">
        <w:rPr>
          <w:rFonts w:eastAsia="仿宋"/>
          <w:sz w:val="32"/>
        </w:rPr>
        <w:t>．学校聘请的参与组织和实施教学、参与教学管理和服务保障的非在编人员或校外人员参照本办法执行，具体条款在双方签订协议书中约定。</w:t>
      </w:r>
    </w:p>
    <w:p w:rsidR="006C478F" w:rsidRPr="00B87D36" w:rsidRDefault="006C478F" w:rsidP="00B87D36">
      <w:pPr>
        <w:spacing w:line="360" w:lineRule="auto"/>
        <w:ind w:firstLineChars="200" w:firstLine="640"/>
        <w:rPr>
          <w:rFonts w:eastAsia="黑体"/>
          <w:sz w:val="32"/>
          <w:szCs w:val="20"/>
        </w:rPr>
      </w:pPr>
      <w:r w:rsidRPr="00B87D36">
        <w:rPr>
          <w:rFonts w:eastAsia="黑体"/>
          <w:sz w:val="32"/>
          <w:szCs w:val="20"/>
        </w:rPr>
        <w:t>二、教学事故的认定流程</w:t>
      </w:r>
    </w:p>
    <w:p w:rsidR="006C478F" w:rsidRPr="00B87D36" w:rsidRDefault="006C478F" w:rsidP="00B87D36">
      <w:pPr>
        <w:pStyle w:val="Default"/>
        <w:spacing w:line="360" w:lineRule="auto"/>
        <w:ind w:firstLineChars="200" w:firstLine="640"/>
        <w:jc w:val="both"/>
        <w:rPr>
          <w:rFonts w:ascii="Times New Roman" w:eastAsia="仿宋" w:hAnsi="Times New Roman" w:cs="Times New Roman"/>
          <w:color w:val="auto"/>
          <w:sz w:val="32"/>
        </w:rPr>
      </w:pPr>
      <w:r w:rsidRPr="00B87D36">
        <w:rPr>
          <w:rFonts w:ascii="Times New Roman" w:eastAsia="仿宋" w:hAnsi="Times New Roman" w:cs="Times New Roman"/>
          <w:color w:val="auto"/>
          <w:sz w:val="32"/>
        </w:rPr>
        <w:t>在可能形成教学事故的事件发生后，当事人所在单位应及时采取有效措施，减轻影响，避免事态发展，防止损失扩大，同时在三个工作日内调查了解问题详情，填写《湖北经济学院教学事故情况报告单》（附件</w:t>
      </w:r>
      <w:r w:rsidRPr="00B87D36">
        <w:rPr>
          <w:rFonts w:ascii="Times New Roman" w:eastAsia="仿宋" w:hAnsi="Times New Roman" w:cs="Times New Roman"/>
          <w:color w:val="auto"/>
          <w:sz w:val="32"/>
        </w:rPr>
        <w:t>2</w:t>
      </w:r>
      <w:r w:rsidRPr="00B87D36">
        <w:rPr>
          <w:rFonts w:ascii="Times New Roman" w:eastAsia="仿宋" w:hAnsi="Times New Roman" w:cs="Times New Roman"/>
          <w:color w:val="auto"/>
          <w:sz w:val="32"/>
        </w:rPr>
        <w:t>）报教务处。</w:t>
      </w:r>
    </w:p>
    <w:p w:rsidR="006C478F" w:rsidRPr="00B87D36" w:rsidRDefault="006C478F" w:rsidP="00B87D36">
      <w:pPr>
        <w:pStyle w:val="Default"/>
        <w:spacing w:line="360" w:lineRule="auto"/>
        <w:ind w:firstLineChars="200" w:firstLine="640"/>
        <w:jc w:val="both"/>
        <w:rPr>
          <w:rFonts w:ascii="Times New Roman" w:eastAsia="仿宋" w:hAnsi="Times New Roman" w:cs="Times New Roman"/>
          <w:color w:val="auto"/>
          <w:sz w:val="32"/>
        </w:rPr>
      </w:pPr>
      <w:r w:rsidRPr="00B87D36">
        <w:rPr>
          <w:rFonts w:ascii="Times New Roman" w:eastAsia="仿宋" w:hAnsi="Times New Roman" w:cs="Times New Roman"/>
          <w:color w:val="auto"/>
          <w:sz w:val="32"/>
        </w:rPr>
        <w:t>1</w:t>
      </w:r>
      <w:r w:rsidRPr="00B87D36">
        <w:rPr>
          <w:rFonts w:ascii="Times New Roman" w:eastAsia="仿宋" w:hAnsi="Times New Roman" w:cs="Times New Roman"/>
          <w:color w:val="auto"/>
          <w:sz w:val="32"/>
        </w:rPr>
        <w:t>．</w:t>
      </w:r>
      <w:r w:rsidRPr="00B87D36">
        <w:rPr>
          <w:rFonts w:ascii="宋体" w:hAnsi="宋体" w:cs="宋体" w:hint="eastAsia"/>
          <w:color w:val="auto"/>
          <w:sz w:val="32"/>
        </w:rPr>
        <w:t>Ⅲ</w:t>
      </w:r>
      <w:r w:rsidRPr="00B87D36">
        <w:rPr>
          <w:rFonts w:ascii="Times New Roman" w:eastAsia="仿宋" w:hAnsi="Times New Roman" w:cs="Times New Roman"/>
          <w:color w:val="auto"/>
          <w:sz w:val="32"/>
        </w:rPr>
        <w:t>级教学事故由责任人所在部门</w:t>
      </w:r>
      <w:r w:rsidRPr="00B87D36">
        <w:rPr>
          <w:rFonts w:ascii="Times New Roman" w:eastAsia="仿宋_GB2312" w:hAnsi="Times New Roman" w:cs="Times New Roman"/>
          <w:color w:val="auto"/>
          <w:sz w:val="32"/>
          <w:szCs w:val="32"/>
        </w:rPr>
        <w:t>进行教学事故等级认定并对事故责任人提出处理意见</w:t>
      </w:r>
      <w:r w:rsidRPr="00B87D36">
        <w:rPr>
          <w:rFonts w:ascii="Times New Roman" w:eastAsia="仿宋" w:hAnsi="Times New Roman" w:cs="Times New Roman"/>
          <w:color w:val="auto"/>
          <w:sz w:val="32"/>
        </w:rPr>
        <w:t>，报教务处核定批准，处理结果以教学简报形式通报全校。</w:t>
      </w:r>
    </w:p>
    <w:p w:rsidR="006C478F" w:rsidRPr="00B87D36" w:rsidRDefault="006C478F" w:rsidP="00B87D36">
      <w:pPr>
        <w:ind w:firstLineChars="200" w:firstLine="640"/>
      </w:pPr>
      <w:r w:rsidRPr="00B87D36">
        <w:rPr>
          <w:rFonts w:eastAsia="仿宋"/>
          <w:sz w:val="32"/>
        </w:rPr>
        <w:t>2</w:t>
      </w:r>
      <w:r w:rsidRPr="00B87D36">
        <w:rPr>
          <w:rFonts w:eastAsia="仿宋"/>
          <w:sz w:val="32"/>
        </w:rPr>
        <w:t>．</w:t>
      </w:r>
      <w:r w:rsidRPr="00B87D36">
        <w:rPr>
          <w:rFonts w:ascii="宋体" w:hAnsi="宋体" w:cs="宋体" w:hint="eastAsia"/>
          <w:sz w:val="32"/>
        </w:rPr>
        <w:t>Ⅱ</w:t>
      </w:r>
      <w:r w:rsidRPr="00B87D36">
        <w:rPr>
          <w:rFonts w:eastAsia="仿宋"/>
          <w:sz w:val="32"/>
        </w:rPr>
        <w:t>级教学事故由责任人所在部门协助提供调查核实后的书面材料并提出初步处理意见，由教务处、人事处等相关部门联合</w:t>
      </w:r>
      <w:r w:rsidRPr="00B87D36">
        <w:rPr>
          <w:rFonts w:eastAsia="仿宋_GB2312"/>
          <w:kern w:val="0"/>
          <w:sz w:val="32"/>
          <w:szCs w:val="32"/>
        </w:rPr>
        <w:t>进行教学事故等级认定并对事故责任人提出处理意见</w:t>
      </w:r>
      <w:r w:rsidRPr="00B87D36">
        <w:rPr>
          <w:rFonts w:eastAsia="仿宋"/>
          <w:sz w:val="32"/>
        </w:rPr>
        <w:t>，处理结果以</w:t>
      </w:r>
      <w:proofErr w:type="gramStart"/>
      <w:r w:rsidRPr="00B87D36">
        <w:rPr>
          <w:rFonts w:eastAsia="仿宋"/>
          <w:sz w:val="32"/>
        </w:rPr>
        <w:t>教函形式</w:t>
      </w:r>
      <w:proofErr w:type="gramEnd"/>
      <w:r w:rsidRPr="00B87D36">
        <w:rPr>
          <w:rFonts w:eastAsia="仿宋"/>
          <w:sz w:val="32"/>
        </w:rPr>
        <w:t>通报全校。</w:t>
      </w:r>
    </w:p>
    <w:p w:rsidR="006C478F" w:rsidRPr="00B87D36" w:rsidRDefault="006C478F" w:rsidP="00B87D36">
      <w:pPr>
        <w:ind w:firstLineChars="200" w:firstLine="640"/>
        <w:rPr>
          <w:rFonts w:eastAsia="仿宋"/>
          <w:sz w:val="32"/>
        </w:rPr>
      </w:pPr>
      <w:r w:rsidRPr="00B87D36">
        <w:rPr>
          <w:rFonts w:eastAsia="仿宋"/>
          <w:sz w:val="32"/>
        </w:rPr>
        <w:t>3</w:t>
      </w:r>
      <w:r w:rsidRPr="00B87D36">
        <w:rPr>
          <w:rFonts w:eastAsia="仿宋"/>
          <w:sz w:val="32"/>
        </w:rPr>
        <w:t>．</w:t>
      </w:r>
      <w:r w:rsidRPr="00B87D36">
        <w:rPr>
          <w:rFonts w:ascii="宋体" w:hAnsi="宋体" w:cs="宋体" w:hint="eastAsia"/>
          <w:sz w:val="32"/>
        </w:rPr>
        <w:t>Ⅰ</w:t>
      </w:r>
      <w:r w:rsidRPr="00B87D36">
        <w:rPr>
          <w:rFonts w:eastAsia="仿宋"/>
          <w:sz w:val="32"/>
        </w:rPr>
        <w:t>级教学事故由责任人所在部门协助提供调查核实后的书面材料，由教务处、人事处等相关部门联合</w:t>
      </w:r>
      <w:r w:rsidRPr="00B87D36">
        <w:rPr>
          <w:rFonts w:eastAsia="仿宋_GB2312"/>
          <w:kern w:val="0"/>
          <w:sz w:val="32"/>
          <w:szCs w:val="32"/>
        </w:rPr>
        <w:t>进行教学事故等级认定并对事故责任人提出处分建议</w:t>
      </w:r>
      <w:r w:rsidRPr="00B87D36">
        <w:rPr>
          <w:rFonts w:eastAsia="仿宋"/>
          <w:sz w:val="32"/>
        </w:rPr>
        <w:t>后报校长办公会审定</w:t>
      </w:r>
      <w:r w:rsidRPr="00B87D36">
        <w:rPr>
          <w:rFonts w:eastAsia="仿宋"/>
          <w:sz w:val="32"/>
        </w:rPr>
        <w:t>,</w:t>
      </w:r>
      <w:r w:rsidRPr="00B87D36">
        <w:rPr>
          <w:rFonts w:eastAsia="仿宋"/>
          <w:sz w:val="32"/>
        </w:rPr>
        <w:t>处理结果以学校正式文件形式通报全校。</w:t>
      </w:r>
    </w:p>
    <w:p w:rsidR="006C478F" w:rsidRPr="00B87D36" w:rsidRDefault="006C478F" w:rsidP="00B87D36">
      <w:pPr>
        <w:ind w:firstLineChars="200" w:firstLine="640"/>
      </w:pPr>
      <w:r w:rsidRPr="00B87D36">
        <w:rPr>
          <w:rFonts w:eastAsia="仿宋"/>
          <w:sz w:val="32"/>
        </w:rPr>
        <w:t>4</w:t>
      </w:r>
      <w:r w:rsidRPr="00B87D36">
        <w:rPr>
          <w:rFonts w:eastAsia="仿宋"/>
          <w:sz w:val="32"/>
        </w:rPr>
        <w:t>．</w:t>
      </w:r>
      <w:r w:rsidRPr="00B87D36">
        <w:rPr>
          <w:rFonts w:eastAsia="仿宋_GB2312"/>
          <w:kern w:val="0"/>
          <w:sz w:val="32"/>
          <w:szCs w:val="32"/>
        </w:rPr>
        <w:t>对涉及意识形态领域的教学事故，教务处将教学事故有关证据材料提交由党委宣传部（党委教师工作部）、人事处、教务处、纪检监察等部门负责人组成的专门工作小组，</w:t>
      </w:r>
      <w:r w:rsidRPr="00B87D36">
        <w:rPr>
          <w:rFonts w:eastAsia="仿宋_GB2312"/>
          <w:kern w:val="0"/>
          <w:sz w:val="32"/>
          <w:szCs w:val="32"/>
        </w:rPr>
        <w:lastRenderedPageBreak/>
        <w:t>由专门工作小组进行教学事故等级认定并对事故责任人提出处理意见或处分建议。</w:t>
      </w:r>
    </w:p>
    <w:p w:rsidR="006C478F" w:rsidRPr="00B87D36" w:rsidRDefault="006C478F" w:rsidP="00B87D36">
      <w:pPr>
        <w:spacing w:line="360" w:lineRule="auto"/>
        <w:ind w:firstLineChars="200" w:firstLine="640"/>
        <w:rPr>
          <w:rFonts w:eastAsia="黑体"/>
          <w:sz w:val="32"/>
          <w:szCs w:val="20"/>
        </w:rPr>
      </w:pPr>
      <w:r w:rsidRPr="00B87D36">
        <w:rPr>
          <w:rFonts w:eastAsia="黑体"/>
          <w:sz w:val="32"/>
          <w:szCs w:val="20"/>
        </w:rPr>
        <w:t>三、对教学事故责任人的处理</w:t>
      </w:r>
    </w:p>
    <w:p w:rsidR="006C478F" w:rsidRPr="00B87D36" w:rsidRDefault="006C478F" w:rsidP="00B87D36">
      <w:pPr>
        <w:pStyle w:val="Default"/>
        <w:spacing w:line="360" w:lineRule="auto"/>
        <w:ind w:firstLineChars="200" w:firstLine="640"/>
        <w:rPr>
          <w:rFonts w:ascii="Times New Roman" w:eastAsia="仿宋" w:hAnsi="Times New Roman" w:cs="Times New Roman"/>
          <w:color w:val="auto"/>
          <w:sz w:val="32"/>
        </w:rPr>
      </w:pPr>
      <w:r w:rsidRPr="00B87D36">
        <w:rPr>
          <w:rFonts w:ascii="Times New Roman" w:eastAsia="仿宋" w:hAnsi="Times New Roman" w:cs="Times New Roman"/>
          <w:color w:val="auto"/>
          <w:sz w:val="32"/>
        </w:rPr>
        <w:t>结合教学事故情节及其认定情况，学校对事故责任人</w:t>
      </w:r>
      <w:proofErr w:type="gramStart"/>
      <w:r w:rsidRPr="00B87D36">
        <w:rPr>
          <w:rFonts w:ascii="Times New Roman" w:eastAsia="仿宋" w:hAnsi="Times New Roman" w:cs="Times New Roman"/>
          <w:color w:val="auto"/>
          <w:sz w:val="32"/>
        </w:rPr>
        <w:t>作出</w:t>
      </w:r>
      <w:proofErr w:type="gramEnd"/>
      <w:r w:rsidRPr="00B87D36">
        <w:rPr>
          <w:rFonts w:ascii="Times New Roman" w:eastAsia="仿宋" w:hAnsi="Times New Roman" w:cs="Times New Roman"/>
          <w:color w:val="auto"/>
          <w:sz w:val="32"/>
        </w:rPr>
        <w:t>相应的处理或处分。</w:t>
      </w:r>
    </w:p>
    <w:p w:rsidR="006C478F" w:rsidRPr="00B87D36" w:rsidRDefault="006C478F" w:rsidP="00B87D36">
      <w:pPr>
        <w:pStyle w:val="Default"/>
        <w:spacing w:line="360" w:lineRule="auto"/>
        <w:ind w:firstLineChars="200" w:firstLine="640"/>
        <w:jc w:val="both"/>
        <w:rPr>
          <w:rFonts w:ascii="Times New Roman" w:eastAsia="仿宋" w:hAnsi="Times New Roman" w:cs="Times New Roman"/>
          <w:color w:val="auto"/>
          <w:sz w:val="32"/>
        </w:rPr>
      </w:pPr>
      <w:r w:rsidRPr="00B87D36">
        <w:rPr>
          <w:rFonts w:ascii="Times New Roman" w:eastAsia="仿宋" w:hAnsi="Times New Roman" w:cs="Times New Roman"/>
          <w:color w:val="auto"/>
          <w:sz w:val="32"/>
        </w:rPr>
        <w:t>1</w:t>
      </w:r>
      <w:r w:rsidRPr="00B87D36">
        <w:rPr>
          <w:rFonts w:ascii="Times New Roman" w:eastAsia="仿宋" w:hAnsi="Times New Roman" w:cs="Times New Roman"/>
          <w:color w:val="auto"/>
          <w:sz w:val="32"/>
        </w:rPr>
        <w:t>．对</w:t>
      </w:r>
      <w:r w:rsidRPr="00B87D36">
        <w:rPr>
          <w:rFonts w:ascii="宋体" w:hAnsi="宋体" w:cs="宋体" w:hint="eastAsia"/>
          <w:color w:val="auto"/>
          <w:sz w:val="32"/>
        </w:rPr>
        <w:t>Ⅲ</w:t>
      </w:r>
      <w:r w:rsidRPr="00B87D36">
        <w:rPr>
          <w:rFonts w:ascii="Times New Roman" w:eastAsia="仿宋" w:hAnsi="Times New Roman" w:cs="Times New Roman"/>
          <w:color w:val="auto"/>
          <w:sz w:val="32"/>
        </w:rPr>
        <w:t>级教学事故的责任人给予提醒或者诫勉谈话，取消责任人当年各类评先、评优资格。</w:t>
      </w:r>
    </w:p>
    <w:p w:rsidR="006C478F" w:rsidRPr="00B87D36" w:rsidRDefault="006C478F" w:rsidP="00B87D36">
      <w:pPr>
        <w:pStyle w:val="Default"/>
        <w:spacing w:line="360" w:lineRule="auto"/>
        <w:ind w:firstLineChars="200" w:firstLine="640"/>
        <w:jc w:val="both"/>
        <w:rPr>
          <w:rFonts w:ascii="Times New Roman" w:eastAsia="仿宋" w:hAnsi="Times New Roman" w:cs="Times New Roman"/>
          <w:color w:val="auto"/>
          <w:sz w:val="32"/>
        </w:rPr>
      </w:pPr>
      <w:r w:rsidRPr="00B87D36">
        <w:rPr>
          <w:rFonts w:ascii="Times New Roman" w:eastAsia="仿宋" w:hAnsi="Times New Roman" w:cs="Times New Roman"/>
          <w:color w:val="auto"/>
          <w:sz w:val="32"/>
        </w:rPr>
        <w:t>2</w:t>
      </w:r>
      <w:r w:rsidRPr="00B87D36">
        <w:rPr>
          <w:rFonts w:ascii="Times New Roman" w:eastAsia="仿宋" w:hAnsi="Times New Roman" w:cs="Times New Roman"/>
          <w:color w:val="auto"/>
          <w:sz w:val="32"/>
        </w:rPr>
        <w:t>．对</w:t>
      </w:r>
      <w:r w:rsidRPr="00B87D36">
        <w:rPr>
          <w:rFonts w:ascii="宋体" w:hAnsi="宋体" w:cs="宋体" w:hint="eastAsia"/>
          <w:color w:val="auto"/>
          <w:sz w:val="32"/>
        </w:rPr>
        <w:t>Ⅱ</w:t>
      </w:r>
      <w:r w:rsidRPr="00B87D36">
        <w:rPr>
          <w:rFonts w:ascii="Times New Roman" w:eastAsia="仿宋" w:hAnsi="Times New Roman" w:cs="Times New Roman"/>
          <w:color w:val="auto"/>
          <w:sz w:val="32"/>
        </w:rPr>
        <w:t>级教学事故的责任人在全校范围内予以通报批评，由所在单位在年终工资分配中酌情扣减其奖励性绩效，自处分决定生效之日起一年内取消其各类评先、评优和职称、职务晋升资格。</w:t>
      </w:r>
    </w:p>
    <w:p w:rsidR="006C478F" w:rsidRPr="00B87D36" w:rsidRDefault="006C478F" w:rsidP="00B87D36">
      <w:pPr>
        <w:pStyle w:val="Default"/>
        <w:spacing w:line="360" w:lineRule="auto"/>
        <w:ind w:firstLineChars="200" w:firstLine="640"/>
        <w:jc w:val="both"/>
        <w:rPr>
          <w:rFonts w:ascii="Times New Roman" w:eastAsia="仿宋" w:hAnsi="Times New Roman" w:cs="Times New Roman"/>
          <w:color w:val="auto"/>
          <w:sz w:val="32"/>
        </w:rPr>
      </w:pPr>
      <w:r w:rsidRPr="00B87D36">
        <w:rPr>
          <w:rFonts w:ascii="Times New Roman" w:eastAsia="仿宋" w:hAnsi="Times New Roman" w:cs="Times New Roman"/>
          <w:color w:val="auto"/>
          <w:sz w:val="32"/>
        </w:rPr>
        <w:t>3</w:t>
      </w:r>
      <w:r w:rsidRPr="00B87D36">
        <w:rPr>
          <w:rFonts w:ascii="Times New Roman" w:eastAsia="仿宋" w:hAnsi="Times New Roman" w:cs="Times New Roman"/>
          <w:color w:val="auto"/>
          <w:sz w:val="32"/>
        </w:rPr>
        <w:t>．对</w:t>
      </w:r>
      <w:r w:rsidRPr="00B87D36">
        <w:rPr>
          <w:rFonts w:ascii="宋体" w:hAnsi="宋体" w:cs="宋体" w:hint="eastAsia"/>
          <w:color w:val="auto"/>
          <w:sz w:val="32"/>
        </w:rPr>
        <w:t>Ⅰ</w:t>
      </w:r>
      <w:r w:rsidRPr="00B87D36">
        <w:rPr>
          <w:rFonts w:ascii="Times New Roman" w:eastAsia="仿宋" w:hAnsi="Times New Roman" w:cs="Times New Roman"/>
          <w:color w:val="auto"/>
          <w:sz w:val="32"/>
        </w:rPr>
        <w:t>级教学事故的责任人在全校范围内予以通报批评，给予事故责任人记过处分，年度考核确定为基本合格或不合格。自处分决定生效之日起一年内取消其各类评先、评优和职称、职务晋升资格；情节特别严重的，给予降低岗位等级或者撤职、直至开除处分。</w:t>
      </w:r>
    </w:p>
    <w:p w:rsidR="006C478F" w:rsidRPr="00B87D36" w:rsidRDefault="006C478F" w:rsidP="00B87D36">
      <w:pPr>
        <w:pStyle w:val="Default"/>
        <w:spacing w:line="360" w:lineRule="auto"/>
        <w:ind w:firstLineChars="200" w:firstLine="640"/>
        <w:jc w:val="both"/>
        <w:rPr>
          <w:rFonts w:ascii="Times New Roman" w:eastAsia="仿宋" w:hAnsi="Times New Roman" w:cs="Times New Roman"/>
          <w:color w:val="auto"/>
          <w:sz w:val="32"/>
        </w:rPr>
      </w:pPr>
      <w:r w:rsidRPr="00B87D36">
        <w:rPr>
          <w:rFonts w:ascii="Times New Roman" w:eastAsia="仿宋" w:hAnsi="Times New Roman" w:cs="Times New Roman"/>
          <w:color w:val="auto"/>
          <w:sz w:val="32"/>
        </w:rPr>
        <w:t>4</w:t>
      </w:r>
      <w:r w:rsidRPr="00B87D36">
        <w:rPr>
          <w:rFonts w:ascii="Times New Roman" w:eastAsia="仿宋" w:hAnsi="Times New Roman" w:cs="Times New Roman"/>
          <w:color w:val="auto"/>
          <w:sz w:val="32"/>
        </w:rPr>
        <w:t>．</w:t>
      </w:r>
      <w:r w:rsidRPr="00167266">
        <w:rPr>
          <w:rFonts w:ascii="Times New Roman" w:eastAsia="仿宋" w:hAnsi="Times New Roman" w:cs="Times New Roman"/>
          <w:color w:val="FF0000"/>
          <w:sz w:val="32"/>
        </w:rPr>
        <w:t>对于情节轻微，并在事件发生后能积极采取措施改正错误，或挽回影响、避免损失的，可以</w:t>
      </w:r>
      <w:proofErr w:type="gramStart"/>
      <w:r w:rsidRPr="00167266">
        <w:rPr>
          <w:rFonts w:ascii="Times New Roman" w:eastAsia="仿宋" w:hAnsi="Times New Roman" w:cs="Times New Roman"/>
          <w:color w:val="FF0000"/>
          <w:sz w:val="32"/>
        </w:rPr>
        <w:t>不</w:t>
      </w:r>
      <w:proofErr w:type="gramEnd"/>
      <w:r w:rsidRPr="00167266">
        <w:rPr>
          <w:rFonts w:ascii="Times New Roman" w:eastAsia="仿宋" w:hAnsi="Times New Roman" w:cs="Times New Roman"/>
          <w:color w:val="FF0000"/>
          <w:sz w:val="32"/>
        </w:rPr>
        <w:t>认定或降级认定。</w:t>
      </w:r>
      <w:r w:rsidRPr="00B87D36">
        <w:rPr>
          <w:rFonts w:ascii="Times New Roman" w:eastAsia="仿宋" w:hAnsi="Times New Roman" w:cs="Times New Roman"/>
          <w:color w:val="auto"/>
          <w:sz w:val="32"/>
        </w:rPr>
        <w:t>对于一个自然年内或</w:t>
      </w:r>
      <w:proofErr w:type="gramStart"/>
      <w:r w:rsidRPr="00B87D36">
        <w:rPr>
          <w:rFonts w:ascii="Times New Roman" w:eastAsia="仿宋" w:hAnsi="Times New Roman" w:cs="Times New Roman"/>
          <w:color w:val="auto"/>
          <w:sz w:val="32"/>
        </w:rPr>
        <w:t>一</w:t>
      </w:r>
      <w:proofErr w:type="gramEnd"/>
      <w:r w:rsidRPr="00B87D36">
        <w:rPr>
          <w:rFonts w:ascii="Times New Roman" w:eastAsia="仿宋" w:hAnsi="Times New Roman" w:cs="Times New Roman"/>
          <w:color w:val="auto"/>
          <w:sz w:val="32"/>
        </w:rPr>
        <w:t>学年内再次发生教学事故的责任人，加级认定。</w:t>
      </w:r>
    </w:p>
    <w:p w:rsidR="006C478F" w:rsidRPr="00B87D36" w:rsidRDefault="006C478F" w:rsidP="00B87D36">
      <w:pPr>
        <w:spacing w:line="360" w:lineRule="auto"/>
        <w:ind w:firstLineChars="200" w:firstLine="640"/>
        <w:rPr>
          <w:rFonts w:eastAsia="黑体"/>
          <w:sz w:val="32"/>
          <w:szCs w:val="20"/>
        </w:rPr>
      </w:pPr>
      <w:r w:rsidRPr="00B87D36">
        <w:rPr>
          <w:rFonts w:eastAsia="黑体"/>
          <w:sz w:val="32"/>
          <w:szCs w:val="20"/>
        </w:rPr>
        <w:t>四、教学事故认定的申诉</w:t>
      </w:r>
    </w:p>
    <w:p w:rsidR="006C478F" w:rsidRPr="00B87D36" w:rsidRDefault="006C478F" w:rsidP="00B87D36">
      <w:pPr>
        <w:pStyle w:val="Default"/>
        <w:spacing w:line="360" w:lineRule="auto"/>
        <w:ind w:firstLineChars="200" w:firstLine="640"/>
        <w:jc w:val="both"/>
        <w:rPr>
          <w:rFonts w:ascii="Times New Roman" w:eastAsia="仿宋_GB2312" w:hAnsi="Times New Roman" w:cs="Times New Roman"/>
          <w:color w:val="auto"/>
          <w:sz w:val="32"/>
        </w:rPr>
      </w:pPr>
      <w:r w:rsidRPr="00B87D36">
        <w:rPr>
          <w:rFonts w:ascii="Times New Roman" w:eastAsia="仿宋_GB2312" w:hAnsi="Times New Roman" w:cs="Times New Roman"/>
          <w:color w:val="auto"/>
          <w:sz w:val="32"/>
        </w:rPr>
        <w:t>1</w:t>
      </w:r>
      <w:r w:rsidRPr="00B87D36">
        <w:rPr>
          <w:rFonts w:ascii="Times New Roman" w:eastAsia="仿宋" w:hAnsi="Times New Roman" w:cs="Times New Roman"/>
          <w:color w:val="auto"/>
          <w:sz w:val="32"/>
        </w:rPr>
        <w:t>．</w:t>
      </w:r>
      <w:r w:rsidRPr="00B87D36">
        <w:rPr>
          <w:rFonts w:ascii="Times New Roman" w:eastAsia="仿宋_GB2312" w:hAnsi="Times New Roman" w:cs="Times New Roman"/>
          <w:color w:val="auto"/>
          <w:sz w:val="32"/>
        </w:rPr>
        <w:t>教学事故责任人对事故认定持有异议的，自接到认定</w:t>
      </w:r>
      <w:r w:rsidRPr="00B87D36">
        <w:rPr>
          <w:rFonts w:ascii="Times New Roman" w:eastAsia="仿宋_GB2312" w:hAnsi="Times New Roman" w:cs="Times New Roman"/>
          <w:color w:val="auto"/>
          <w:sz w:val="32"/>
        </w:rPr>
        <w:lastRenderedPageBreak/>
        <w:t>决定之日起五个工作日内向校工会提出书面申诉。</w:t>
      </w:r>
    </w:p>
    <w:p w:rsidR="006C478F" w:rsidRPr="00B87D36" w:rsidRDefault="006C478F" w:rsidP="00B87D36">
      <w:pPr>
        <w:pStyle w:val="Default"/>
        <w:spacing w:line="360" w:lineRule="auto"/>
        <w:ind w:firstLineChars="200" w:firstLine="640"/>
        <w:jc w:val="both"/>
        <w:rPr>
          <w:rFonts w:ascii="Times New Roman" w:eastAsia="仿宋_GB2312" w:hAnsi="Times New Roman" w:cs="Times New Roman"/>
          <w:color w:val="auto"/>
          <w:sz w:val="32"/>
        </w:rPr>
      </w:pPr>
      <w:r w:rsidRPr="00B87D36">
        <w:rPr>
          <w:rFonts w:ascii="Times New Roman" w:eastAsia="仿宋_GB2312" w:hAnsi="Times New Roman" w:cs="Times New Roman"/>
          <w:color w:val="auto"/>
          <w:sz w:val="32"/>
        </w:rPr>
        <w:t>2</w:t>
      </w:r>
      <w:r w:rsidRPr="00B87D36">
        <w:rPr>
          <w:rFonts w:ascii="Times New Roman" w:eastAsia="仿宋" w:hAnsi="Times New Roman" w:cs="Times New Roman"/>
          <w:color w:val="auto"/>
          <w:sz w:val="32"/>
        </w:rPr>
        <w:t>．</w:t>
      </w:r>
      <w:r w:rsidRPr="00B87D36">
        <w:rPr>
          <w:rFonts w:ascii="Times New Roman" w:eastAsia="仿宋_GB2312" w:hAnsi="Times New Roman" w:cs="Times New Roman"/>
          <w:color w:val="auto"/>
          <w:sz w:val="32"/>
        </w:rPr>
        <w:t>校工会应在收到申诉人的书面申诉材料后的十个工作日内查实后</w:t>
      </w:r>
      <w:proofErr w:type="gramStart"/>
      <w:r w:rsidRPr="00B87D36">
        <w:rPr>
          <w:rFonts w:ascii="Times New Roman" w:eastAsia="仿宋_GB2312" w:hAnsi="Times New Roman" w:cs="Times New Roman"/>
          <w:color w:val="auto"/>
          <w:sz w:val="32"/>
        </w:rPr>
        <w:t>交</w:t>
      </w:r>
      <w:r w:rsidRPr="00B87D36">
        <w:rPr>
          <w:rFonts w:ascii="Times New Roman" w:eastAsia="仿宋" w:hAnsi="Times New Roman" w:cs="Times New Roman"/>
          <w:color w:val="auto"/>
          <w:sz w:val="32"/>
        </w:rPr>
        <w:t>教学</w:t>
      </w:r>
      <w:proofErr w:type="gramEnd"/>
      <w:r w:rsidRPr="00B87D36">
        <w:rPr>
          <w:rFonts w:ascii="Times New Roman" w:eastAsia="仿宋" w:hAnsi="Times New Roman" w:cs="Times New Roman"/>
          <w:color w:val="auto"/>
          <w:sz w:val="32"/>
        </w:rPr>
        <w:t>事故认定与处理工作组</w:t>
      </w:r>
      <w:r w:rsidRPr="00B87D36">
        <w:rPr>
          <w:rFonts w:ascii="Times New Roman" w:eastAsia="仿宋_GB2312" w:hAnsi="Times New Roman" w:cs="Times New Roman"/>
          <w:color w:val="auto"/>
          <w:sz w:val="32"/>
        </w:rPr>
        <w:t>进行复议，如发现处分不当或错误的，应当减轻或撤销处分。</w:t>
      </w:r>
    </w:p>
    <w:p w:rsidR="006C478F" w:rsidRPr="00B87D36" w:rsidRDefault="006C478F" w:rsidP="00B87D36">
      <w:pPr>
        <w:pStyle w:val="Default"/>
        <w:spacing w:line="360" w:lineRule="auto"/>
        <w:ind w:firstLineChars="200" w:firstLine="640"/>
        <w:jc w:val="both"/>
        <w:rPr>
          <w:rFonts w:ascii="Times New Roman" w:eastAsia="仿宋_GB2312" w:hAnsi="Times New Roman" w:cs="Times New Roman"/>
          <w:color w:val="auto"/>
          <w:sz w:val="32"/>
        </w:rPr>
      </w:pPr>
      <w:r w:rsidRPr="00B87D36">
        <w:rPr>
          <w:rFonts w:ascii="Times New Roman" w:eastAsia="仿宋_GB2312" w:hAnsi="Times New Roman" w:cs="Times New Roman"/>
          <w:color w:val="auto"/>
          <w:sz w:val="32"/>
        </w:rPr>
        <w:t>3</w:t>
      </w:r>
      <w:r w:rsidRPr="00B87D36">
        <w:rPr>
          <w:rFonts w:ascii="Times New Roman" w:eastAsia="仿宋" w:hAnsi="Times New Roman" w:cs="Times New Roman"/>
          <w:color w:val="auto"/>
          <w:sz w:val="32"/>
        </w:rPr>
        <w:t>．</w:t>
      </w:r>
      <w:r w:rsidRPr="00B87D36">
        <w:rPr>
          <w:rFonts w:ascii="Times New Roman" w:eastAsia="仿宋_GB2312" w:hAnsi="Times New Roman" w:cs="Times New Roman"/>
          <w:color w:val="auto"/>
          <w:sz w:val="32"/>
        </w:rPr>
        <w:t>申诉期间不停止对处分决定的执行。</w:t>
      </w:r>
    </w:p>
    <w:p w:rsidR="006C478F" w:rsidRPr="00B87D36" w:rsidRDefault="006C478F" w:rsidP="00B87D36">
      <w:pPr>
        <w:spacing w:line="360" w:lineRule="auto"/>
        <w:ind w:firstLineChars="200" w:firstLine="640"/>
        <w:rPr>
          <w:rFonts w:eastAsia="黑体"/>
          <w:sz w:val="32"/>
          <w:szCs w:val="20"/>
        </w:rPr>
      </w:pPr>
      <w:r w:rsidRPr="00B87D36">
        <w:rPr>
          <w:rFonts w:eastAsia="黑体"/>
          <w:sz w:val="32"/>
          <w:szCs w:val="20"/>
        </w:rPr>
        <w:t>五、其他事项</w:t>
      </w:r>
    </w:p>
    <w:p w:rsidR="006C478F" w:rsidRPr="00B87D36" w:rsidRDefault="006C478F" w:rsidP="00B87D36">
      <w:pPr>
        <w:pStyle w:val="Default"/>
        <w:spacing w:line="360" w:lineRule="auto"/>
        <w:ind w:firstLineChars="200" w:firstLine="640"/>
        <w:jc w:val="both"/>
        <w:rPr>
          <w:rFonts w:ascii="Times New Roman" w:eastAsia="仿宋_GB2312" w:hAnsi="Times New Roman" w:cs="Times New Roman"/>
          <w:sz w:val="32"/>
        </w:rPr>
      </w:pPr>
      <w:r w:rsidRPr="00B87D36">
        <w:rPr>
          <w:rFonts w:ascii="Times New Roman" w:eastAsia="仿宋_GB2312" w:hAnsi="Times New Roman" w:cs="Times New Roman"/>
          <w:color w:val="auto"/>
          <w:sz w:val="32"/>
        </w:rPr>
        <w:t>1</w:t>
      </w:r>
      <w:r w:rsidRPr="00B87D36">
        <w:rPr>
          <w:rFonts w:ascii="Times New Roman" w:eastAsia="仿宋" w:hAnsi="Times New Roman" w:cs="Times New Roman"/>
          <w:color w:val="auto"/>
          <w:sz w:val="32"/>
        </w:rPr>
        <w:t>．</w:t>
      </w:r>
      <w:r w:rsidRPr="00B87D36">
        <w:rPr>
          <w:rFonts w:ascii="Times New Roman" w:eastAsia="仿宋_GB2312" w:hAnsi="Times New Roman" w:cs="Times New Roman"/>
          <w:sz w:val="32"/>
        </w:rPr>
        <w:t>本办法由教务处和人事处共同负责解释。</w:t>
      </w:r>
    </w:p>
    <w:p w:rsidR="006C478F" w:rsidRPr="00B87D36" w:rsidRDefault="006C478F" w:rsidP="00B87D36">
      <w:pPr>
        <w:pStyle w:val="Default"/>
        <w:spacing w:line="360" w:lineRule="auto"/>
        <w:ind w:firstLineChars="200" w:firstLine="640"/>
        <w:jc w:val="both"/>
        <w:rPr>
          <w:rFonts w:ascii="Times New Roman" w:eastAsia="仿宋_GB2312" w:hAnsi="Times New Roman" w:cs="Times New Roman"/>
          <w:color w:val="auto"/>
          <w:sz w:val="32"/>
        </w:rPr>
      </w:pPr>
      <w:r w:rsidRPr="00B87D36">
        <w:rPr>
          <w:rFonts w:ascii="Times New Roman" w:eastAsia="仿宋_GB2312" w:hAnsi="Times New Roman" w:cs="Times New Roman"/>
          <w:sz w:val="32"/>
        </w:rPr>
        <w:t>2</w:t>
      </w:r>
      <w:r w:rsidRPr="00B87D36">
        <w:rPr>
          <w:rFonts w:ascii="Times New Roman" w:eastAsia="仿宋" w:hAnsi="Times New Roman" w:cs="Times New Roman"/>
          <w:color w:val="auto"/>
          <w:sz w:val="32"/>
        </w:rPr>
        <w:t>．</w:t>
      </w:r>
      <w:r w:rsidRPr="00B87D36">
        <w:rPr>
          <w:rFonts w:ascii="Times New Roman" w:eastAsia="仿宋_GB2312" w:hAnsi="Times New Roman" w:cs="Times New Roman"/>
          <w:color w:val="auto"/>
          <w:sz w:val="32"/>
        </w:rPr>
        <w:t>本办法自发布之日起施行，原《湖北经济学院教学事故界定与处理办法</w:t>
      </w:r>
      <w:r w:rsidRPr="00B87D36">
        <w:rPr>
          <w:rFonts w:ascii="Times New Roman" w:eastAsia="仿宋_GB2312" w:hAnsi="Times New Roman" w:cs="Times New Roman"/>
          <w:sz w:val="32"/>
        </w:rPr>
        <w:t>（试行）</w:t>
      </w:r>
      <w:r w:rsidRPr="00B87D36">
        <w:rPr>
          <w:rFonts w:ascii="Times New Roman" w:eastAsia="仿宋_GB2312" w:hAnsi="Times New Roman" w:cs="Times New Roman"/>
          <w:color w:val="auto"/>
          <w:sz w:val="32"/>
        </w:rPr>
        <w:t>》（鄂</w:t>
      </w:r>
      <w:proofErr w:type="gramStart"/>
      <w:r w:rsidRPr="00B87D36">
        <w:rPr>
          <w:rFonts w:ascii="Times New Roman" w:eastAsia="仿宋_GB2312" w:hAnsi="Times New Roman" w:cs="Times New Roman"/>
          <w:color w:val="auto"/>
          <w:sz w:val="32"/>
        </w:rPr>
        <w:t>经院发</w:t>
      </w:r>
      <w:proofErr w:type="gramEnd"/>
      <w:r w:rsidRPr="00B87D36">
        <w:rPr>
          <w:rFonts w:ascii="Times New Roman" w:eastAsia="仿宋" w:hAnsi="Times New Roman" w:cs="Times New Roman"/>
          <w:bCs/>
          <w:sz w:val="32"/>
          <w:szCs w:val="32"/>
        </w:rPr>
        <w:t>〔</w:t>
      </w:r>
      <w:r w:rsidRPr="00B87D36">
        <w:rPr>
          <w:rFonts w:ascii="Times New Roman" w:eastAsia="仿宋" w:hAnsi="Times New Roman" w:cs="Times New Roman"/>
          <w:bCs/>
          <w:sz w:val="32"/>
          <w:szCs w:val="32"/>
        </w:rPr>
        <w:t>2005</w:t>
      </w:r>
      <w:r w:rsidRPr="00B87D36">
        <w:rPr>
          <w:rFonts w:ascii="Times New Roman" w:eastAsia="仿宋" w:hAnsi="Times New Roman" w:cs="Times New Roman"/>
          <w:bCs/>
          <w:sz w:val="32"/>
          <w:szCs w:val="32"/>
        </w:rPr>
        <w:t>〕</w:t>
      </w:r>
      <w:r w:rsidRPr="00B87D36">
        <w:rPr>
          <w:rFonts w:ascii="Times New Roman" w:eastAsia="仿宋_GB2312" w:hAnsi="Times New Roman" w:cs="Times New Roman"/>
          <w:color w:val="auto"/>
          <w:sz w:val="32"/>
        </w:rPr>
        <w:t>66</w:t>
      </w:r>
      <w:r w:rsidRPr="00B87D36">
        <w:rPr>
          <w:rFonts w:ascii="Times New Roman" w:eastAsia="仿宋_GB2312" w:hAnsi="Times New Roman" w:cs="Times New Roman"/>
          <w:color w:val="auto"/>
          <w:sz w:val="32"/>
        </w:rPr>
        <w:t>号）同时废止。</w:t>
      </w:r>
    </w:p>
    <w:p w:rsidR="006C478F" w:rsidRPr="00B87D36" w:rsidRDefault="006C478F" w:rsidP="003E73BE">
      <w:pPr>
        <w:spacing w:line="360" w:lineRule="auto"/>
        <w:ind w:firstLineChars="200" w:firstLine="640"/>
        <w:rPr>
          <w:rFonts w:eastAsia="仿宋_GB2312"/>
          <w:sz w:val="32"/>
        </w:rPr>
      </w:pPr>
    </w:p>
    <w:p w:rsidR="006C478F" w:rsidRPr="00B87D36" w:rsidRDefault="006C478F" w:rsidP="003E73BE">
      <w:pPr>
        <w:spacing w:line="360" w:lineRule="auto"/>
        <w:ind w:firstLineChars="200" w:firstLine="640"/>
        <w:rPr>
          <w:rFonts w:eastAsia="仿宋_GB2312"/>
          <w:sz w:val="32"/>
        </w:rPr>
      </w:pPr>
    </w:p>
    <w:p w:rsidR="006C478F" w:rsidRPr="00B87D36" w:rsidRDefault="006C478F" w:rsidP="003E73BE">
      <w:pPr>
        <w:pStyle w:val="Default"/>
        <w:ind w:firstLineChars="500" w:firstLine="1600"/>
        <w:jc w:val="both"/>
        <w:rPr>
          <w:rFonts w:ascii="Times New Roman" w:eastAsia="仿宋" w:hAnsi="Times New Roman" w:cs="Times New Roman"/>
          <w:color w:val="auto"/>
          <w:sz w:val="32"/>
        </w:rPr>
      </w:pPr>
    </w:p>
    <w:p w:rsidR="006C478F" w:rsidRPr="00B87D36" w:rsidRDefault="006C478F" w:rsidP="003E73BE">
      <w:pPr>
        <w:wordWrap w:val="0"/>
        <w:spacing w:line="600" w:lineRule="exact"/>
        <w:jc w:val="right"/>
        <w:rPr>
          <w:rFonts w:eastAsia="仿宋"/>
          <w:sz w:val="32"/>
        </w:rPr>
      </w:pPr>
      <w:r w:rsidRPr="00B87D36">
        <w:rPr>
          <w:rFonts w:eastAsia="仿宋"/>
          <w:sz w:val="32"/>
        </w:rPr>
        <w:t xml:space="preserve">   </w:t>
      </w:r>
    </w:p>
    <w:p w:rsidR="006C478F" w:rsidRPr="00BC0FC1" w:rsidRDefault="006C478F" w:rsidP="003E73BE">
      <w:pPr>
        <w:jc w:val="left"/>
        <w:rPr>
          <w:rFonts w:eastAsia="黑体"/>
          <w:sz w:val="32"/>
        </w:rPr>
      </w:pPr>
      <w:r w:rsidRPr="00B87D36">
        <w:rPr>
          <w:rFonts w:eastAsia="黑体"/>
          <w:sz w:val="32"/>
        </w:rPr>
        <w:br w:type="page"/>
      </w:r>
      <w:r w:rsidRPr="00BC0FC1">
        <w:rPr>
          <w:rFonts w:eastAsia="黑体"/>
          <w:sz w:val="32"/>
        </w:rPr>
        <w:lastRenderedPageBreak/>
        <w:t>附件</w:t>
      </w:r>
      <w:r w:rsidRPr="00BC0FC1">
        <w:rPr>
          <w:rFonts w:eastAsia="黑体"/>
          <w:sz w:val="32"/>
        </w:rPr>
        <w:t>1</w:t>
      </w:r>
    </w:p>
    <w:p w:rsidR="006C478F" w:rsidRPr="00B87D36" w:rsidRDefault="006C478F" w:rsidP="003E73BE">
      <w:pPr>
        <w:spacing w:beforeLines="50" w:before="156" w:afterLines="50" w:after="156"/>
        <w:jc w:val="center"/>
        <w:rPr>
          <w:rFonts w:eastAsia="方正小标宋简体"/>
          <w:bCs/>
          <w:sz w:val="36"/>
          <w:szCs w:val="20"/>
        </w:rPr>
      </w:pPr>
      <w:r w:rsidRPr="00B87D36">
        <w:rPr>
          <w:rFonts w:eastAsia="方正小标宋简体"/>
          <w:bCs/>
          <w:sz w:val="36"/>
          <w:szCs w:val="20"/>
        </w:rPr>
        <w:t>湖北经济学院教学事故认定标准</w:t>
      </w:r>
    </w:p>
    <w:p w:rsidR="006C478F" w:rsidRPr="00167266" w:rsidRDefault="006C478F" w:rsidP="003E73BE">
      <w:pPr>
        <w:spacing w:beforeLines="100" w:before="312" w:afterLines="100" w:after="312" w:line="360" w:lineRule="auto"/>
        <w:jc w:val="center"/>
        <w:rPr>
          <w:b/>
          <w:color w:val="FF0000"/>
          <w:sz w:val="32"/>
          <w:szCs w:val="32"/>
        </w:rPr>
      </w:pPr>
      <w:r w:rsidRPr="00167266">
        <w:rPr>
          <w:b/>
          <w:color w:val="FF0000"/>
          <w:sz w:val="32"/>
          <w:szCs w:val="32"/>
        </w:rPr>
        <w:t>（</w:t>
      </w:r>
      <w:r w:rsidRPr="00167266">
        <w:rPr>
          <w:b/>
          <w:color w:val="FF0000"/>
          <w:sz w:val="32"/>
          <w:szCs w:val="32"/>
        </w:rPr>
        <w:t>A</w:t>
      </w:r>
      <w:r w:rsidRPr="00167266">
        <w:rPr>
          <w:b/>
          <w:color w:val="FF0000"/>
          <w:sz w:val="32"/>
          <w:szCs w:val="32"/>
        </w:rPr>
        <w:t>）课堂教学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6096"/>
        <w:gridCol w:w="1153"/>
      </w:tblGrid>
      <w:tr w:rsidR="006C478F" w:rsidRPr="00BC0FC1">
        <w:trPr>
          <w:trHeight w:val="851"/>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序号</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事项</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级别</w:t>
            </w:r>
          </w:p>
        </w:tc>
      </w:tr>
      <w:tr w:rsidR="006C478F" w:rsidRPr="00BC0FC1">
        <w:trPr>
          <w:trHeight w:val="1152"/>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A1</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CC0D36">
            <w:pPr>
              <w:widowControl/>
              <w:spacing w:line="480" w:lineRule="atLeast"/>
              <w:jc w:val="left"/>
              <w:rPr>
                <w:rFonts w:eastAsia="仿宋"/>
                <w:color w:val="4B4B4B"/>
                <w:kern w:val="0"/>
                <w:sz w:val="32"/>
                <w:szCs w:val="32"/>
              </w:rPr>
            </w:pPr>
            <w:r w:rsidRPr="00BC0FC1">
              <w:rPr>
                <w:rFonts w:eastAsia="仿宋"/>
                <w:sz w:val="32"/>
                <w:szCs w:val="32"/>
              </w:rPr>
              <w:t>在教学活动中出现损害党中央权威、违背党的路线方针政策</w:t>
            </w:r>
            <w:bookmarkStart w:id="0" w:name="_GoBack"/>
            <w:bookmarkEnd w:id="0"/>
            <w:r w:rsidRPr="00BC0FC1">
              <w:rPr>
                <w:rFonts w:eastAsia="仿宋"/>
                <w:sz w:val="32"/>
                <w:szCs w:val="32"/>
              </w:rPr>
              <w:t>的言行；出现违反国家法律法规，损害国家利益、社会公共利益，或违背社会公序良俗的言行；出现发表、转发错误观点，或编造散布虚假、不良信息的言行</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Ⅰ</w:t>
            </w:r>
          </w:p>
        </w:tc>
      </w:tr>
      <w:tr w:rsidR="006C478F" w:rsidRPr="00BC0FC1">
        <w:trPr>
          <w:trHeight w:val="1134"/>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A2</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autoSpaceDE w:val="0"/>
              <w:autoSpaceDN w:val="0"/>
              <w:spacing w:line="430" w:lineRule="exact"/>
              <w:rPr>
                <w:rFonts w:eastAsia="仿宋"/>
                <w:sz w:val="32"/>
                <w:szCs w:val="32"/>
              </w:rPr>
            </w:pPr>
            <w:r w:rsidRPr="00BC0FC1">
              <w:rPr>
                <w:rFonts w:eastAsia="仿宋"/>
                <w:sz w:val="32"/>
                <w:szCs w:val="32"/>
              </w:rPr>
              <w:t>对学生使用侮辱性语言或体罚学生，严重侵害学生人格权益</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autoSpaceDE w:val="0"/>
              <w:autoSpaceDN w:val="0"/>
              <w:spacing w:line="319" w:lineRule="exact"/>
              <w:jc w:val="center"/>
              <w:rPr>
                <w:rFonts w:eastAsia="仿宋"/>
                <w:sz w:val="32"/>
                <w:szCs w:val="32"/>
                <w:lang w:val="ru-RU"/>
              </w:rPr>
            </w:pPr>
            <w:r w:rsidRPr="00BC0FC1">
              <w:rPr>
                <w:rFonts w:ascii="宋体" w:hAnsi="宋体" w:cs="宋体" w:hint="eastAsia"/>
                <w:sz w:val="32"/>
                <w:szCs w:val="32"/>
                <w:lang w:val="ru-RU"/>
              </w:rPr>
              <w:t>Ⅱ</w:t>
            </w:r>
          </w:p>
        </w:tc>
      </w:tr>
      <w:tr w:rsidR="006C478F" w:rsidRPr="00BC0FC1">
        <w:trPr>
          <w:trHeight w:val="1134"/>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A3</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autoSpaceDE w:val="0"/>
              <w:autoSpaceDN w:val="0"/>
              <w:spacing w:line="319" w:lineRule="exact"/>
              <w:rPr>
                <w:rFonts w:eastAsia="仿宋"/>
                <w:sz w:val="32"/>
                <w:szCs w:val="32"/>
              </w:rPr>
            </w:pPr>
            <w:r w:rsidRPr="00BC0FC1">
              <w:rPr>
                <w:rFonts w:eastAsia="仿宋"/>
                <w:sz w:val="32"/>
                <w:szCs w:val="32"/>
              </w:rPr>
              <w:t>未提前向所在学院教学院长请假，且无不可抗力等原因，未到堂一次</w:t>
            </w:r>
            <w:r w:rsidRPr="00BC0FC1">
              <w:rPr>
                <w:rFonts w:eastAsia="仿宋"/>
                <w:sz w:val="32"/>
                <w:szCs w:val="32"/>
              </w:rPr>
              <w:t>/</w:t>
            </w:r>
            <w:r w:rsidRPr="00BC0FC1">
              <w:rPr>
                <w:rFonts w:eastAsia="仿宋"/>
                <w:sz w:val="32"/>
                <w:szCs w:val="32"/>
              </w:rPr>
              <w:t>未到堂两次（含）以上</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r w:rsidR="006C478F" w:rsidRPr="00BC0FC1">
        <w:trPr>
          <w:trHeight w:val="1134"/>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A4</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autoSpaceDE w:val="0"/>
              <w:autoSpaceDN w:val="0"/>
              <w:spacing w:line="319" w:lineRule="exact"/>
              <w:rPr>
                <w:rFonts w:eastAsia="仿宋"/>
                <w:sz w:val="32"/>
                <w:szCs w:val="32"/>
              </w:rPr>
            </w:pPr>
            <w:r w:rsidRPr="00BC0FC1">
              <w:rPr>
                <w:rFonts w:eastAsia="仿宋"/>
                <w:sz w:val="32"/>
                <w:szCs w:val="32"/>
              </w:rPr>
              <w:t>已提前请假并被批准，但未能及时通知到学生班级，致使学生空等</w:t>
            </w:r>
            <w:r w:rsidRPr="00BC0FC1">
              <w:rPr>
                <w:rFonts w:eastAsia="仿宋"/>
                <w:sz w:val="32"/>
                <w:szCs w:val="32"/>
              </w:rPr>
              <w:t>10</w:t>
            </w:r>
            <w:r w:rsidRPr="00BC0FC1">
              <w:rPr>
                <w:rFonts w:eastAsia="仿宋"/>
                <w:sz w:val="32"/>
                <w:szCs w:val="32"/>
              </w:rPr>
              <w:t>分钟以上</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p>
        </w:tc>
      </w:tr>
      <w:tr w:rsidR="006C478F" w:rsidRPr="00BC0FC1">
        <w:trPr>
          <w:trHeight w:val="1134"/>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A5</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autoSpaceDE w:val="0"/>
              <w:autoSpaceDN w:val="0"/>
              <w:spacing w:line="319" w:lineRule="exact"/>
              <w:rPr>
                <w:rFonts w:eastAsia="仿宋"/>
                <w:sz w:val="32"/>
                <w:szCs w:val="32"/>
              </w:rPr>
            </w:pPr>
            <w:r w:rsidRPr="00BC0FC1">
              <w:rPr>
                <w:rFonts w:eastAsia="仿宋"/>
                <w:sz w:val="32"/>
                <w:szCs w:val="32"/>
              </w:rPr>
              <w:t>未经所在学院教学院长同意或未报教务处备案，擅自变更</w:t>
            </w:r>
            <w:smartTag w:uri="urn:schemas-microsoft-com:office:smarttags" w:element="PersonName">
              <w:smartTagPr>
                <w:attr w:name="ProductID" w:val="任课"/>
              </w:smartTagPr>
              <w:r w:rsidRPr="00BC0FC1">
                <w:rPr>
                  <w:rFonts w:eastAsia="仿宋"/>
                  <w:sz w:val="32"/>
                  <w:szCs w:val="32"/>
                </w:rPr>
                <w:t>任课</w:t>
              </w:r>
            </w:smartTag>
            <w:r w:rsidRPr="00BC0FC1">
              <w:rPr>
                <w:rFonts w:eastAsia="仿宋"/>
                <w:sz w:val="32"/>
                <w:szCs w:val="32"/>
              </w:rPr>
              <w:t>老师、上课时间或地点</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p>
        </w:tc>
      </w:tr>
      <w:tr w:rsidR="006C478F" w:rsidRPr="00BC0FC1">
        <w:trPr>
          <w:trHeight w:val="1134"/>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A6</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autoSpaceDE w:val="0"/>
              <w:autoSpaceDN w:val="0"/>
              <w:spacing w:line="319" w:lineRule="exact"/>
              <w:rPr>
                <w:rFonts w:eastAsia="仿宋"/>
                <w:sz w:val="32"/>
                <w:szCs w:val="32"/>
              </w:rPr>
            </w:pPr>
            <w:r w:rsidRPr="00BC0FC1">
              <w:rPr>
                <w:rFonts w:eastAsia="仿宋"/>
                <w:sz w:val="32"/>
                <w:szCs w:val="32"/>
              </w:rPr>
              <w:t>无不可抗力等原因，且事前未告知教学管理人员，上课迟到</w:t>
            </w:r>
            <w:r w:rsidRPr="00BC0FC1">
              <w:rPr>
                <w:rFonts w:eastAsia="仿宋"/>
                <w:sz w:val="32"/>
                <w:szCs w:val="32"/>
              </w:rPr>
              <w:t>10</w:t>
            </w:r>
            <w:r w:rsidRPr="00BC0FC1">
              <w:rPr>
                <w:rFonts w:eastAsia="仿宋"/>
                <w:sz w:val="32"/>
                <w:szCs w:val="32"/>
              </w:rPr>
              <w:t>分钟（含）以内</w:t>
            </w:r>
            <w:r w:rsidRPr="00BC0FC1">
              <w:rPr>
                <w:rFonts w:eastAsia="仿宋"/>
                <w:sz w:val="32"/>
                <w:szCs w:val="32"/>
              </w:rPr>
              <w:t>/10</w:t>
            </w:r>
            <w:r w:rsidRPr="00BC0FC1">
              <w:rPr>
                <w:rFonts w:eastAsia="仿宋"/>
                <w:sz w:val="32"/>
                <w:szCs w:val="32"/>
              </w:rPr>
              <w:t>分钟以上</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p>
        </w:tc>
      </w:tr>
      <w:tr w:rsidR="006C478F" w:rsidRPr="00BC0FC1">
        <w:trPr>
          <w:trHeight w:val="1134"/>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lastRenderedPageBreak/>
              <w:t>A7</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autoSpaceDE w:val="0"/>
              <w:autoSpaceDN w:val="0"/>
              <w:spacing w:line="353" w:lineRule="exact"/>
              <w:rPr>
                <w:rFonts w:eastAsia="仿宋"/>
                <w:sz w:val="32"/>
                <w:szCs w:val="32"/>
              </w:rPr>
            </w:pPr>
            <w:r w:rsidRPr="00BC0FC1">
              <w:rPr>
                <w:rFonts w:eastAsia="仿宋"/>
                <w:sz w:val="32"/>
                <w:szCs w:val="32"/>
              </w:rPr>
              <w:t>无特殊原因，上课期间离开</w:t>
            </w:r>
            <w:r w:rsidRPr="00BC0FC1">
              <w:rPr>
                <w:rFonts w:eastAsia="仿宋"/>
                <w:sz w:val="32"/>
                <w:szCs w:val="32"/>
              </w:rPr>
              <w:t>10</w:t>
            </w:r>
            <w:r w:rsidRPr="00BC0FC1">
              <w:rPr>
                <w:rFonts w:eastAsia="仿宋"/>
                <w:sz w:val="32"/>
                <w:szCs w:val="32"/>
              </w:rPr>
              <w:t>分钟（含）以内</w:t>
            </w:r>
            <w:r w:rsidRPr="00BC0FC1">
              <w:rPr>
                <w:rFonts w:eastAsia="仿宋"/>
                <w:sz w:val="32"/>
                <w:szCs w:val="32"/>
              </w:rPr>
              <w:t>/10</w:t>
            </w:r>
            <w:r w:rsidRPr="00BC0FC1">
              <w:rPr>
                <w:rFonts w:eastAsia="仿宋"/>
                <w:sz w:val="32"/>
                <w:szCs w:val="32"/>
              </w:rPr>
              <w:t>分钟以上</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p>
        </w:tc>
      </w:tr>
      <w:tr w:rsidR="006C478F" w:rsidRPr="00BC0FC1">
        <w:trPr>
          <w:trHeight w:val="1134"/>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A8</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autoSpaceDE w:val="0"/>
              <w:autoSpaceDN w:val="0"/>
              <w:spacing w:line="319" w:lineRule="exact"/>
              <w:rPr>
                <w:rFonts w:eastAsia="仿宋"/>
                <w:sz w:val="32"/>
                <w:szCs w:val="32"/>
              </w:rPr>
            </w:pPr>
            <w:r w:rsidRPr="00BC0FC1">
              <w:rPr>
                <w:rFonts w:eastAsia="仿宋"/>
                <w:sz w:val="32"/>
                <w:szCs w:val="32"/>
              </w:rPr>
              <w:t>无特殊原因，在上课时手机等通讯设备发出讯号声响，不立即关机或调至静音状态</w:t>
            </w:r>
            <w:r w:rsidRPr="00BC0FC1">
              <w:rPr>
                <w:rFonts w:eastAsia="仿宋"/>
                <w:sz w:val="32"/>
                <w:szCs w:val="32"/>
              </w:rPr>
              <w:t>/</w:t>
            </w:r>
            <w:r w:rsidRPr="00BC0FC1">
              <w:rPr>
                <w:rFonts w:eastAsia="仿宋"/>
                <w:sz w:val="32"/>
                <w:szCs w:val="32"/>
              </w:rPr>
              <w:t>接听电话</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p>
        </w:tc>
      </w:tr>
      <w:tr w:rsidR="006C478F" w:rsidRPr="00BC0FC1">
        <w:trPr>
          <w:trHeight w:val="1134"/>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A9</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autoSpaceDE w:val="0"/>
              <w:autoSpaceDN w:val="0"/>
              <w:spacing w:line="319" w:lineRule="exact"/>
              <w:rPr>
                <w:rFonts w:eastAsia="仿宋"/>
                <w:sz w:val="32"/>
                <w:szCs w:val="32"/>
              </w:rPr>
            </w:pPr>
            <w:r w:rsidRPr="00BC0FC1">
              <w:rPr>
                <w:rFonts w:eastAsia="仿宋"/>
                <w:sz w:val="32"/>
                <w:szCs w:val="32"/>
              </w:rPr>
              <w:t>酗酒上课或课堂抽烟，影响正常教学秩序和教学质量，造成不良影响</w:t>
            </w:r>
            <w:r w:rsidRPr="00BC0FC1">
              <w:rPr>
                <w:rFonts w:eastAsia="仿宋"/>
                <w:sz w:val="32"/>
                <w:szCs w:val="32"/>
              </w:rPr>
              <w:t>/</w:t>
            </w:r>
            <w:r w:rsidRPr="00BC0FC1">
              <w:rPr>
                <w:rFonts w:eastAsia="仿宋"/>
                <w:sz w:val="32"/>
                <w:szCs w:val="32"/>
              </w:rPr>
              <w:t>恶劣影响</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p>
        </w:tc>
      </w:tr>
      <w:tr w:rsidR="006C478F" w:rsidRPr="00BC0FC1" w:rsidTr="00EF73DC">
        <w:trPr>
          <w:trHeight w:val="946"/>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A10</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autoSpaceDE w:val="0"/>
              <w:autoSpaceDN w:val="0"/>
              <w:spacing w:line="430" w:lineRule="exact"/>
              <w:rPr>
                <w:rFonts w:eastAsia="仿宋"/>
                <w:sz w:val="32"/>
                <w:szCs w:val="32"/>
              </w:rPr>
            </w:pPr>
            <w:r w:rsidRPr="00BC0FC1">
              <w:rPr>
                <w:rFonts w:eastAsia="仿宋"/>
                <w:sz w:val="32"/>
                <w:szCs w:val="32"/>
              </w:rPr>
              <w:t>无不可抗力等原因，提前下课</w:t>
            </w:r>
            <w:r w:rsidRPr="00BC0FC1">
              <w:rPr>
                <w:rFonts w:eastAsia="仿宋"/>
                <w:sz w:val="32"/>
                <w:szCs w:val="32"/>
              </w:rPr>
              <w:t>10</w:t>
            </w:r>
            <w:r w:rsidRPr="00BC0FC1">
              <w:rPr>
                <w:rFonts w:eastAsia="仿宋"/>
                <w:sz w:val="32"/>
                <w:szCs w:val="32"/>
              </w:rPr>
              <w:t>分钟（含）以内</w:t>
            </w:r>
            <w:r w:rsidRPr="00BC0FC1">
              <w:rPr>
                <w:rFonts w:eastAsia="仿宋"/>
                <w:sz w:val="32"/>
                <w:szCs w:val="32"/>
              </w:rPr>
              <w:t>/10</w:t>
            </w:r>
            <w:r w:rsidRPr="00BC0FC1">
              <w:rPr>
                <w:rFonts w:eastAsia="仿宋"/>
                <w:sz w:val="32"/>
                <w:szCs w:val="32"/>
              </w:rPr>
              <w:t>分钟以上</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p>
        </w:tc>
      </w:tr>
      <w:tr w:rsidR="006C478F" w:rsidRPr="00BC0FC1">
        <w:trPr>
          <w:trHeight w:val="1134"/>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A11</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autoSpaceDE w:val="0"/>
              <w:autoSpaceDN w:val="0"/>
              <w:spacing w:line="319" w:lineRule="exact"/>
              <w:rPr>
                <w:rFonts w:eastAsia="仿宋"/>
                <w:sz w:val="32"/>
                <w:szCs w:val="32"/>
              </w:rPr>
            </w:pPr>
            <w:r w:rsidRPr="00BC0FC1">
              <w:rPr>
                <w:rFonts w:eastAsia="仿宋"/>
                <w:sz w:val="32"/>
                <w:szCs w:val="32"/>
              </w:rPr>
              <w:t>未经所在学院同意，削减课程教学大纲内容四分之一以上</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Ⅱ</w:t>
            </w:r>
          </w:p>
        </w:tc>
      </w:tr>
      <w:tr w:rsidR="006C478F" w:rsidRPr="00BC0FC1">
        <w:trPr>
          <w:trHeight w:val="1134"/>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A12</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autoSpaceDE w:val="0"/>
              <w:autoSpaceDN w:val="0"/>
              <w:spacing w:line="353" w:lineRule="exact"/>
              <w:rPr>
                <w:rFonts w:eastAsia="仿宋"/>
                <w:sz w:val="32"/>
                <w:szCs w:val="32"/>
              </w:rPr>
            </w:pPr>
            <w:r w:rsidRPr="00BC0FC1">
              <w:rPr>
                <w:rFonts w:eastAsia="仿宋"/>
                <w:sz w:val="32"/>
                <w:szCs w:val="32"/>
              </w:rPr>
              <w:t>按教学大纲应布置作业的课程，布置作业后但作业批改量少于三分之一</w:t>
            </w:r>
            <w:r w:rsidRPr="00BC0FC1">
              <w:rPr>
                <w:rFonts w:eastAsia="仿宋"/>
                <w:sz w:val="32"/>
                <w:szCs w:val="32"/>
              </w:rPr>
              <w:t>/</w:t>
            </w:r>
            <w:r w:rsidRPr="00BC0FC1">
              <w:rPr>
                <w:rFonts w:eastAsia="仿宋"/>
                <w:sz w:val="32"/>
                <w:szCs w:val="32"/>
              </w:rPr>
              <w:t>整个学期未布置作业</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p>
        </w:tc>
      </w:tr>
      <w:tr w:rsidR="006C478F" w:rsidRPr="00BC0FC1">
        <w:trPr>
          <w:trHeight w:val="1134"/>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A13</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autoSpaceDE w:val="0"/>
              <w:autoSpaceDN w:val="0"/>
              <w:spacing w:line="319" w:lineRule="exact"/>
              <w:rPr>
                <w:rFonts w:eastAsia="仿宋"/>
                <w:sz w:val="32"/>
                <w:szCs w:val="32"/>
              </w:rPr>
            </w:pPr>
            <w:r w:rsidRPr="00BC0FC1">
              <w:rPr>
                <w:rFonts w:eastAsia="仿宋"/>
                <w:sz w:val="32"/>
                <w:szCs w:val="32"/>
              </w:rPr>
              <w:t>未按照规定进行教学活动，造成公共财产损失，价值</w:t>
            </w:r>
            <w:r w:rsidRPr="00BC0FC1">
              <w:rPr>
                <w:rFonts w:eastAsia="仿宋"/>
                <w:sz w:val="32"/>
                <w:szCs w:val="32"/>
              </w:rPr>
              <w:t>1000</w:t>
            </w:r>
            <w:r w:rsidRPr="00BC0FC1">
              <w:rPr>
                <w:rFonts w:eastAsia="仿宋"/>
                <w:sz w:val="32"/>
                <w:szCs w:val="32"/>
              </w:rPr>
              <w:t>元（含）以上，</w:t>
            </w:r>
            <w:r w:rsidRPr="00BC0FC1">
              <w:rPr>
                <w:rFonts w:eastAsia="仿宋"/>
                <w:sz w:val="32"/>
                <w:szCs w:val="32"/>
              </w:rPr>
              <w:t>2</w:t>
            </w:r>
            <w:r w:rsidRPr="00BC0FC1">
              <w:rPr>
                <w:rFonts w:eastAsia="仿宋"/>
                <w:sz w:val="32"/>
                <w:szCs w:val="32"/>
              </w:rPr>
              <w:t>万元以下</w:t>
            </w:r>
            <w:r w:rsidRPr="00BC0FC1">
              <w:rPr>
                <w:rFonts w:eastAsia="仿宋"/>
                <w:sz w:val="32"/>
                <w:szCs w:val="32"/>
              </w:rPr>
              <w:t>/2</w:t>
            </w:r>
            <w:r w:rsidRPr="00BC0FC1">
              <w:rPr>
                <w:rFonts w:eastAsia="仿宋"/>
                <w:sz w:val="32"/>
                <w:szCs w:val="32"/>
              </w:rPr>
              <w:t>万元（含）以上，</w:t>
            </w:r>
            <w:r w:rsidRPr="00BC0FC1">
              <w:rPr>
                <w:rFonts w:eastAsia="仿宋"/>
                <w:sz w:val="32"/>
                <w:szCs w:val="32"/>
              </w:rPr>
              <w:t>5</w:t>
            </w:r>
            <w:r w:rsidRPr="00BC0FC1">
              <w:rPr>
                <w:rFonts w:eastAsia="仿宋"/>
                <w:sz w:val="32"/>
                <w:szCs w:val="32"/>
              </w:rPr>
              <w:t>万元以下</w:t>
            </w:r>
            <w:r w:rsidRPr="00BC0FC1">
              <w:rPr>
                <w:rFonts w:eastAsia="仿宋"/>
                <w:sz w:val="32"/>
                <w:szCs w:val="32"/>
              </w:rPr>
              <w:t>/5</w:t>
            </w:r>
            <w:r w:rsidRPr="00BC0FC1">
              <w:rPr>
                <w:rFonts w:eastAsia="仿宋"/>
                <w:sz w:val="32"/>
                <w:szCs w:val="32"/>
              </w:rPr>
              <w:t>万元（含）以上</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r w:rsidR="006C478F" w:rsidRPr="00BC0FC1">
        <w:trPr>
          <w:trHeight w:val="1134"/>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A14</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autoSpaceDE w:val="0"/>
              <w:autoSpaceDN w:val="0"/>
              <w:spacing w:line="319" w:lineRule="exact"/>
              <w:rPr>
                <w:rFonts w:eastAsia="仿宋"/>
                <w:sz w:val="32"/>
                <w:szCs w:val="32"/>
              </w:rPr>
            </w:pPr>
            <w:r w:rsidRPr="00BC0FC1">
              <w:rPr>
                <w:rFonts w:eastAsia="仿宋"/>
                <w:sz w:val="32"/>
                <w:szCs w:val="32"/>
              </w:rPr>
              <w:t>未按照规定尽到安全告知及指导责任，造成学生受伤：学生受轻微伤</w:t>
            </w:r>
            <w:r w:rsidRPr="00BC0FC1">
              <w:rPr>
                <w:rFonts w:eastAsia="仿宋"/>
                <w:sz w:val="32"/>
                <w:szCs w:val="32"/>
              </w:rPr>
              <w:t>/</w:t>
            </w:r>
            <w:r w:rsidRPr="00BC0FC1">
              <w:rPr>
                <w:rFonts w:eastAsia="仿宋"/>
                <w:sz w:val="32"/>
                <w:szCs w:val="32"/>
              </w:rPr>
              <w:t>学生受轻伤</w:t>
            </w:r>
            <w:r w:rsidRPr="00BC0FC1">
              <w:rPr>
                <w:rFonts w:eastAsia="仿宋"/>
                <w:sz w:val="32"/>
                <w:szCs w:val="32"/>
              </w:rPr>
              <w:t>/</w:t>
            </w:r>
            <w:r w:rsidRPr="00BC0FC1">
              <w:rPr>
                <w:rFonts w:eastAsia="仿宋"/>
                <w:sz w:val="32"/>
                <w:szCs w:val="32"/>
              </w:rPr>
              <w:t>学生受重伤及以上</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r w:rsidR="006C478F" w:rsidRPr="00BC0FC1" w:rsidTr="00EF73DC">
        <w:trPr>
          <w:trHeight w:val="1708"/>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A15</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autoSpaceDE w:val="0"/>
              <w:autoSpaceDN w:val="0"/>
              <w:spacing w:line="319" w:lineRule="exact"/>
              <w:rPr>
                <w:rFonts w:eastAsia="仿宋"/>
                <w:sz w:val="32"/>
                <w:szCs w:val="32"/>
              </w:rPr>
            </w:pPr>
            <w:r w:rsidRPr="00BC0FC1">
              <w:rPr>
                <w:rFonts w:eastAsia="仿宋"/>
                <w:sz w:val="32"/>
                <w:szCs w:val="32"/>
              </w:rPr>
              <w:t>在指导实验、课程设计、毕业论文（设计）等过程中，未按要求对学生毕业论文（设计）进行认真指导，造成不良影响</w:t>
            </w:r>
            <w:r w:rsidRPr="00BC0FC1">
              <w:rPr>
                <w:rFonts w:eastAsia="仿宋"/>
                <w:sz w:val="32"/>
                <w:szCs w:val="32"/>
              </w:rPr>
              <w:t>/</w:t>
            </w:r>
            <w:r w:rsidRPr="00BC0FC1">
              <w:rPr>
                <w:rFonts w:eastAsia="仿宋"/>
                <w:sz w:val="32"/>
                <w:szCs w:val="32"/>
              </w:rPr>
              <w:t>严重后果</w:t>
            </w:r>
            <w:r w:rsidRPr="00BC0FC1">
              <w:rPr>
                <w:rFonts w:eastAsia="仿宋"/>
                <w:sz w:val="32"/>
                <w:szCs w:val="32"/>
              </w:rPr>
              <w:t>/</w:t>
            </w:r>
            <w:r w:rsidRPr="00BC0FC1">
              <w:rPr>
                <w:rFonts w:eastAsia="仿宋"/>
                <w:sz w:val="32"/>
                <w:szCs w:val="32"/>
              </w:rPr>
              <w:t>纵容、教唆学生伪造数据，违反学术规范</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r w:rsidR="006C478F" w:rsidRPr="00BC0FC1">
        <w:trPr>
          <w:trHeight w:val="1134"/>
          <w:jc w:val="center"/>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A16</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autoSpaceDE w:val="0"/>
              <w:autoSpaceDN w:val="0"/>
              <w:spacing w:line="319" w:lineRule="exact"/>
              <w:rPr>
                <w:rFonts w:eastAsia="仿宋"/>
                <w:sz w:val="32"/>
                <w:szCs w:val="32"/>
              </w:rPr>
            </w:pPr>
            <w:r w:rsidRPr="00BC0FC1">
              <w:rPr>
                <w:rFonts w:eastAsia="仿宋"/>
                <w:sz w:val="32"/>
                <w:szCs w:val="32"/>
              </w:rPr>
              <w:t>课堂教学中其他严重影响教学秩序和教学质量或造成不良影响或损害的事件</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bl>
    <w:p w:rsidR="006C478F" w:rsidRPr="002C65FA" w:rsidRDefault="006C478F" w:rsidP="002C65FA">
      <w:pPr>
        <w:spacing w:beforeLines="100" w:before="312" w:afterLines="100" w:after="312" w:line="360" w:lineRule="auto"/>
        <w:jc w:val="center"/>
        <w:rPr>
          <w:b/>
          <w:sz w:val="32"/>
          <w:szCs w:val="32"/>
        </w:rPr>
      </w:pPr>
      <w:r w:rsidRPr="00B87D36">
        <w:rPr>
          <w:b/>
        </w:rPr>
        <w:br w:type="page"/>
      </w:r>
      <w:r w:rsidRPr="002C65FA">
        <w:rPr>
          <w:b/>
          <w:sz w:val="32"/>
          <w:szCs w:val="32"/>
        </w:rPr>
        <w:lastRenderedPageBreak/>
        <w:t>（</w:t>
      </w:r>
      <w:r w:rsidRPr="002C65FA">
        <w:rPr>
          <w:b/>
          <w:sz w:val="32"/>
          <w:szCs w:val="32"/>
        </w:rPr>
        <w:t>B</w:t>
      </w:r>
      <w:r w:rsidRPr="002C65FA">
        <w:rPr>
          <w:b/>
          <w:sz w:val="32"/>
          <w:szCs w:val="32"/>
        </w:rPr>
        <w:t>）考试与成绩管理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6096"/>
        <w:gridCol w:w="1153"/>
      </w:tblGrid>
      <w:tr w:rsidR="006C478F" w:rsidRPr="00BC0FC1">
        <w:trPr>
          <w:trHeight w:val="851"/>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rPr>
            </w:pPr>
            <w:r w:rsidRPr="00BC0FC1">
              <w:rPr>
                <w:rFonts w:eastAsia="仿宋"/>
                <w:b/>
                <w:sz w:val="32"/>
                <w:szCs w:val="32"/>
              </w:rPr>
              <w:t>序号</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rPr>
            </w:pPr>
            <w:r w:rsidRPr="00BC0FC1">
              <w:rPr>
                <w:rFonts w:eastAsia="仿宋"/>
                <w:b/>
                <w:sz w:val="32"/>
                <w:szCs w:val="32"/>
              </w:rPr>
              <w:t>事项</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rPr>
            </w:pPr>
            <w:r w:rsidRPr="00BC0FC1">
              <w:rPr>
                <w:rFonts w:eastAsia="仿宋"/>
                <w:b/>
                <w:sz w:val="32"/>
                <w:szCs w:val="32"/>
              </w:rPr>
              <w:t>级别</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B1</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CC0D36">
            <w:pPr>
              <w:rPr>
                <w:rFonts w:eastAsia="仿宋"/>
                <w:sz w:val="32"/>
                <w:szCs w:val="32"/>
                <w:lang w:val="ru-RU"/>
              </w:rPr>
            </w:pPr>
            <w:r w:rsidRPr="00BC0FC1">
              <w:rPr>
                <w:rFonts w:eastAsia="仿宋"/>
                <w:sz w:val="32"/>
                <w:szCs w:val="32"/>
                <w:lang w:val="ru-RU"/>
              </w:rPr>
              <w:t>对于同一门课程的考试试卷，命题人使用近三次试卷原题的重复率达到</w:t>
            </w:r>
            <w:r w:rsidRPr="00BC0FC1">
              <w:rPr>
                <w:rFonts w:eastAsia="仿宋"/>
                <w:sz w:val="32"/>
                <w:szCs w:val="32"/>
                <w:lang w:val="ru-RU"/>
              </w:rPr>
              <w:t>20%</w:t>
            </w:r>
            <w:r w:rsidRPr="00BC0FC1">
              <w:rPr>
                <w:rFonts w:eastAsia="仿宋"/>
                <w:sz w:val="32"/>
                <w:szCs w:val="32"/>
              </w:rPr>
              <w:t>（含）</w:t>
            </w:r>
            <w:r w:rsidRPr="00B87D36">
              <w:rPr>
                <w:rFonts w:eastAsia="仿宋"/>
                <w:sz w:val="32"/>
                <w:szCs w:val="32"/>
                <w:lang w:val="ru-RU"/>
              </w:rPr>
              <w:t>—</w:t>
            </w:r>
            <w:r w:rsidRPr="00BC0FC1">
              <w:rPr>
                <w:rFonts w:eastAsia="仿宋"/>
                <w:sz w:val="32"/>
                <w:szCs w:val="32"/>
                <w:lang w:val="ru-RU"/>
              </w:rPr>
              <w:t>30%/30%</w:t>
            </w:r>
            <w:r w:rsidRPr="00BC0FC1">
              <w:rPr>
                <w:rFonts w:eastAsia="仿宋"/>
                <w:sz w:val="32"/>
                <w:szCs w:val="32"/>
              </w:rPr>
              <w:t>（含）</w:t>
            </w:r>
            <w:r w:rsidRPr="00B87D36">
              <w:rPr>
                <w:rFonts w:eastAsia="仿宋"/>
                <w:sz w:val="32"/>
                <w:szCs w:val="32"/>
                <w:lang w:val="ru-RU"/>
              </w:rPr>
              <w:t>—</w:t>
            </w:r>
            <w:r w:rsidRPr="00BC0FC1">
              <w:rPr>
                <w:rFonts w:eastAsia="仿宋"/>
                <w:sz w:val="32"/>
                <w:szCs w:val="32"/>
                <w:lang w:val="ru-RU"/>
              </w:rPr>
              <w:t>60%/60%</w:t>
            </w:r>
            <w:r w:rsidRPr="00BC0FC1">
              <w:rPr>
                <w:rFonts w:eastAsia="仿宋"/>
                <w:sz w:val="32"/>
                <w:szCs w:val="32"/>
              </w:rPr>
              <w:t>（含）</w:t>
            </w:r>
            <w:r w:rsidRPr="00BC0FC1">
              <w:rPr>
                <w:rFonts w:eastAsia="仿宋"/>
                <w:sz w:val="32"/>
                <w:szCs w:val="32"/>
                <w:lang w:val="ru-RU"/>
              </w:rPr>
              <w:t>以上</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B2</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rPr>
              <w:t>考前划定重点考试范围或向学生暗示考试内容</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B3</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命题、送印、印制、发放试卷不及时，影响考试按时进行</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Ⅱ</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B4</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试卷命题出现多处错误，影响考试正常进行</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Ⅱ</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B5</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考试监考人员未及时到达考场，致使考试推迟进行</w:t>
            </w:r>
            <w:r w:rsidRPr="00BC0FC1">
              <w:rPr>
                <w:rFonts w:eastAsia="仿宋"/>
                <w:sz w:val="32"/>
                <w:szCs w:val="32"/>
                <w:lang w:val="ru-RU"/>
              </w:rPr>
              <w:t>/</w:t>
            </w:r>
            <w:r w:rsidRPr="00BC0FC1">
              <w:rPr>
                <w:rFonts w:eastAsia="仿宋"/>
                <w:sz w:val="32"/>
                <w:szCs w:val="32"/>
                <w:lang w:val="ru-RU"/>
              </w:rPr>
              <w:t>无法进行</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B6</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擅自请他人代为监考或擅自代别人监考，造成轻微不良影响</w:t>
            </w:r>
            <w:r w:rsidRPr="00BC0FC1">
              <w:rPr>
                <w:rFonts w:eastAsia="仿宋"/>
                <w:sz w:val="32"/>
                <w:szCs w:val="32"/>
                <w:lang w:val="ru-RU"/>
              </w:rPr>
              <w:t>/</w:t>
            </w:r>
            <w:r w:rsidRPr="00BC0FC1">
              <w:rPr>
                <w:rFonts w:eastAsia="仿宋"/>
                <w:sz w:val="32"/>
                <w:szCs w:val="32"/>
                <w:lang w:val="ru-RU"/>
              </w:rPr>
              <w:t>不良影响</w:t>
            </w:r>
            <w:r w:rsidRPr="00BC0FC1">
              <w:rPr>
                <w:rFonts w:eastAsia="仿宋"/>
                <w:sz w:val="32"/>
                <w:szCs w:val="32"/>
                <w:lang w:val="ru-RU"/>
              </w:rPr>
              <w:t>/</w:t>
            </w:r>
            <w:r w:rsidRPr="00BC0FC1">
              <w:rPr>
                <w:rFonts w:eastAsia="仿宋"/>
                <w:sz w:val="32"/>
                <w:szCs w:val="32"/>
                <w:lang w:val="ru-RU"/>
              </w:rPr>
              <w:t>严重后果</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B7</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无特殊原因，监考人员缺席、迟到、早退，或擅自离开考场，或在考场内做与监考无关的事等行为，造成轻微不良影响</w:t>
            </w:r>
            <w:r w:rsidRPr="00BC0FC1">
              <w:rPr>
                <w:rFonts w:eastAsia="仿宋"/>
                <w:sz w:val="32"/>
                <w:szCs w:val="32"/>
                <w:lang w:val="ru-RU"/>
              </w:rPr>
              <w:t>/</w:t>
            </w:r>
            <w:r w:rsidRPr="00BC0FC1">
              <w:rPr>
                <w:rFonts w:eastAsia="仿宋"/>
                <w:sz w:val="32"/>
                <w:szCs w:val="32"/>
                <w:lang w:val="ru-RU"/>
              </w:rPr>
              <w:t>不良影响</w:t>
            </w:r>
            <w:r w:rsidRPr="00BC0FC1">
              <w:rPr>
                <w:rFonts w:eastAsia="仿宋"/>
                <w:sz w:val="32"/>
                <w:szCs w:val="32"/>
                <w:lang w:val="ru-RU"/>
              </w:rPr>
              <w:t>/</w:t>
            </w:r>
            <w:r w:rsidRPr="00BC0FC1">
              <w:rPr>
                <w:rFonts w:eastAsia="仿宋"/>
                <w:sz w:val="32"/>
                <w:szCs w:val="32"/>
                <w:lang w:val="ru-RU"/>
              </w:rPr>
              <w:t>严重后果</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B8</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监考人员未按规定清场或清场不彻底，未向考生宣布考场纪律的</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lastRenderedPageBreak/>
              <w:t>B9</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监考人员发现学生违反考场纪律，未处理和上报的</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Ⅱ</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B10</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考前泄露考试内容，考场帮助学生舞弊，为考生提示、提供答案，考试后在试卷上为学生改动试卷上的答题内容</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Ⅰ</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B11</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rPr>
              <w:t>因命题失度导致考试开始后</w:t>
            </w:r>
            <w:r w:rsidRPr="00BC0FC1">
              <w:rPr>
                <w:rFonts w:eastAsia="仿宋"/>
                <w:sz w:val="32"/>
                <w:szCs w:val="32"/>
              </w:rPr>
              <w:t>30</w:t>
            </w:r>
            <w:r w:rsidRPr="00BC0FC1">
              <w:rPr>
                <w:rFonts w:eastAsia="仿宋"/>
                <w:sz w:val="32"/>
                <w:szCs w:val="32"/>
              </w:rPr>
              <w:t>分钟（含）以内提前交卷人数超过参加考试人员</w:t>
            </w:r>
            <w:r w:rsidRPr="00BC0FC1">
              <w:rPr>
                <w:rFonts w:eastAsia="仿宋"/>
                <w:sz w:val="32"/>
                <w:szCs w:val="32"/>
              </w:rPr>
              <w:t>50%</w:t>
            </w:r>
            <w:r w:rsidRPr="00BC0FC1">
              <w:rPr>
                <w:rFonts w:eastAsia="仿宋"/>
                <w:sz w:val="32"/>
                <w:szCs w:val="32"/>
              </w:rPr>
              <w:t>的</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Ⅱ</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B12</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考试结束后，收回试卷的份数与实到考生人数不相符，造成学生成绩无法确定</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Ⅱ</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B13</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不按评分标准阅卷，擅自提高或压低学生成绩；登录分数时擅自更改学生成绩</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Ⅰ</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B14</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无不可抗力等原因，未在规定时间内在教务管理平台报送成绩</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B15</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因工作失误等主观原因在将学生成绩登录上网后，需变更成绩超过教学班学生数</w:t>
            </w:r>
            <w:r w:rsidRPr="00BC0FC1">
              <w:rPr>
                <w:rFonts w:eastAsia="仿宋"/>
                <w:sz w:val="32"/>
                <w:szCs w:val="32"/>
                <w:lang w:val="ru-RU"/>
              </w:rPr>
              <w:t>20%</w:t>
            </w:r>
            <w:r w:rsidRPr="00BC0FC1">
              <w:rPr>
                <w:rFonts w:eastAsia="仿宋"/>
                <w:sz w:val="32"/>
                <w:szCs w:val="32"/>
                <w:lang w:val="ru-RU"/>
              </w:rPr>
              <w:t>以上</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B16</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遗失试卷或丢失学生考试成绩，造成轻微不良影响</w:t>
            </w:r>
            <w:r w:rsidRPr="00BC0FC1">
              <w:rPr>
                <w:rFonts w:eastAsia="仿宋"/>
                <w:sz w:val="32"/>
                <w:szCs w:val="32"/>
                <w:lang w:val="ru-RU"/>
              </w:rPr>
              <w:t>/</w:t>
            </w:r>
            <w:r w:rsidRPr="00BC0FC1">
              <w:rPr>
                <w:rFonts w:eastAsia="仿宋"/>
                <w:sz w:val="32"/>
                <w:szCs w:val="32"/>
                <w:lang w:val="ru-RU"/>
              </w:rPr>
              <w:t>造成不良影响</w:t>
            </w:r>
            <w:r w:rsidRPr="00BC0FC1">
              <w:rPr>
                <w:rFonts w:eastAsia="仿宋"/>
                <w:sz w:val="32"/>
                <w:szCs w:val="32"/>
                <w:lang w:val="ru-RU"/>
              </w:rPr>
              <w:t>/</w:t>
            </w:r>
            <w:r w:rsidRPr="00BC0FC1">
              <w:rPr>
                <w:rFonts w:eastAsia="仿宋"/>
                <w:sz w:val="32"/>
                <w:szCs w:val="32"/>
                <w:lang w:val="ru-RU"/>
              </w:rPr>
              <w:t>造成严重后果</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B17</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未经教务处同意，擅自安排课程考核（考试或考查），造成轻微不良影响</w:t>
            </w:r>
            <w:r w:rsidRPr="00BC0FC1">
              <w:rPr>
                <w:rFonts w:eastAsia="仿宋"/>
                <w:sz w:val="32"/>
                <w:szCs w:val="32"/>
                <w:lang w:val="ru-RU"/>
              </w:rPr>
              <w:t>/</w:t>
            </w:r>
            <w:r w:rsidRPr="00BC0FC1">
              <w:rPr>
                <w:rFonts w:eastAsia="仿宋"/>
                <w:sz w:val="32"/>
                <w:szCs w:val="32"/>
                <w:lang w:val="ru-RU"/>
              </w:rPr>
              <w:t>造成不良影响</w:t>
            </w:r>
            <w:r w:rsidRPr="00BC0FC1">
              <w:rPr>
                <w:rFonts w:eastAsia="仿宋"/>
                <w:sz w:val="32"/>
                <w:szCs w:val="32"/>
                <w:lang w:val="ru-RU"/>
              </w:rPr>
              <w:t>/</w:t>
            </w:r>
            <w:r w:rsidRPr="00BC0FC1">
              <w:rPr>
                <w:rFonts w:eastAsia="仿宋"/>
                <w:sz w:val="32"/>
                <w:szCs w:val="32"/>
                <w:lang w:val="ru-RU"/>
              </w:rPr>
              <w:t>造成严重后果</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r w:rsidR="006C478F" w:rsidRPr="00BC0FC1">
        <w:trPr>
          <w:trHeight w:val="1134"/>
        </w:trPr>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lastRenderedPageBreak/>
              <w:t>B18</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考试与成绩管理中其他严重影响教学秩序和教学质量或造成不良影响或损害的事件</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bl>
    <w:p w:rsidR="006C478F" w:rsidRPr="00B87D36" w:rsidRDefault="006C478F" w:rsidP="003E73BE">
      <w:pPr>
        <w:spacing w:beforeLines="100" w:before="312" w:afterLines="100" w:after="312" w:line="360" w:lineRule="auto"/>
        <w:jc w:val="center"/>
        <w:rPr>
          <w:b/>
        </w:rPr>
      </w:pPr>
    </w:p>
    <w:p w:rsidR="006C478F" w:rsidRPr="002C65FA" w:rsidRDefault="006C478F" w:rsidP="003E73BE">
      <w:pPr>
        <w:spacing w:beforeLines="100" w:before="312" w:afterLines="100" w:after="312" w:line="360" w:lineRule="auto"/>
        <w:jc w:val="center"/>
        <w:rPr>
          <w:b/>
          <w:sz w:val="32"/>
          <w:szCs w:val="32"/>
        </w:rPr>
      </w:pPr>
      <w:r w:rsidRPr="00B87D36">
        <w:rPr>
          <w:b/>
        </w:rPr>
        <w:br w:type="page"/>
      </w:r>
      <w:r w:rsidRPr="002C65FA">
        <w:rPr>
          <w:b/>
          <w:sz w:val="32"/>
          <w:szCs w:val="32"/>
        </w:rPr>
        <w:lastRenderedPageBreak/>
        <w:t>（</w:t>
      </w:r>
      <w:r w:rsidRPr="002C65FA">
        <w:rPr>
          <w:b/>
          <w:sz w:val="32"/>
          <w:szCs w:val="32"/>
        </w:rPr>
        <w:t>C</w:t>
      </w:r>
      <w:r w:rsidRPr="002C65FA">
        <w:rPr>
          <w:b/>
          <w:sz w:val="32"/>
          <w:szCs w:val="32"/>
        </w:rPr>
        <w:t>）教学管理</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378"/>
        <w:gridCol w:w="1276"/>
      </w:tblGrid>
      <w:tr w:rsidR="006C478F" w:rsidRPr="00BC0FC1">
        <w:trPr>
          <w:trHeight w:val="85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rPr>
            </w:pPr>
            <w:r w:rsidRPr="00BC0FC1">
              <w:rPr>
                <w:rFonts w:eastAsia="仿宋"/>
                <w:b/>
                <w:sz w:val="32"/>
                <w:szCs w:val="32"/>
              </w:rPr>
              <w:t>序号</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rPr>
            </w:pPr>
            <w:r w:rsidRPr="00BC0FC1">
              <w:rPr>
                <w:rFonts w:eastAsia="仿宋"/>
                <w:b/>
                <w:sz w:val="32"/>
                <w:szCs w:val="32"/>
              </w:rPr>
              <w:t>事项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rPr>
            </w:pPr>
            <w:r w:rsidRPr="00BC0FC1">
              <w:rPr>
                <w:rFonts w:eastAsia="仿宋"/>
                <w:b/>
                <w:sz w:val="32"/>
                <w:szCs w:val="32"/>
              </w:rPr>
              <w:t>级别</w:t>
            </w:r>
          </w:p>
        </w:tc>
      </w:tr>
      <w:tr w:rsidR="006C478F" w:rsidRPr="00BC0FC1">
        <w:trPr>
          <w:trHeight w:val="113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C1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因课程、考试安排或其他教学调度失误，对正常教学秩序造成轻微不良影响</w:t>
            </w:r>
            <w:r w:rsidRPr="00BC0FC1">
              <w:rPr>
                <w:rFonts w:eastAsia="仿宋"/>
                <w:sz w:val="32"/>
                <w:szCs w:val="32"/>
                <w:lang w:val="ru-RU"/>
              </w:rPr>
              <w:t>/</w:t>
            </w:r>
            <w:r w:rsidRPr="00BC0FC1">
              <w:rPr>
                <w:rFonts w:eastAsia="仿宋"/>
                <w:sz w:val="32"/>
                <w:szCs w:val="32"/>
                <w:lang w:val="ru-RU"/>
              </w:rPr>
              <w:t>造成不良影响</w:t>
            </w:r>
            <w:r w:rsidRPr="00BC0FC1">
              <w:rPr>
                <w:rFonts w:eastAsia="仿宋"/>
                <w:sz w:val="32"/>
                <w:szCs w:val="32"/>
                <w:lang w:val="ru-RU"/>
              </w:rPr>
              <w:t>/</w:t>
            </w:r>
            <w:r w:rsidRPr="00BC0FC1">
              <w:rPr>
                <w:rFonts w:eastAsia="仿宋"/>
                <w:sz w:val="32"/>
                <w:szCs w:val="32"/>
                <w:lang w:val="ru-RU"/>
              </w:rPr>
              <w:t>造成严重后果</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r w:rsidR="006C478F" w:rsidRPr="00BC0FC1">
        <w:trPr>
          <w:trHeight w:val="113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C2</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未按培养方案合理排课，导致学生无法按时上课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Ⅱ</w:t>
            </w:r>
          </w:p>
        </w:tc>
      </w:tr>
      <w:tr w:rsidR="006C478F" w:rsidRPr="00BC0FC1">
        <w:trPr>
          <w:trHeight w:val="113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C3</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因安排不当，造成教室使用冲突，未能在接报后</w:t>
            </w:r>
            <w:r w:rsidRPr="00BC0FC1">
              <w:rPr>
                <w:rFonts w:eastAsia="仿宋"/>
                <w:sz w:val="32"/>
                <w:szCs w:val="32"/>
                <w:lang w:val="ru-RU"/>
              </w:rPr>
              <w:t>10</w:t>
            </w:r>
            <w:r w:rsidRPr="00BC0FC1">
              <w:rPr>
                <w:rFonts w:eastAsia="仿宋"/>
                <w:sz w:val="32"/>
                <w:szCs w:val="32"/>
                <w:lang w:val="ru-RU"/>
              </w:rPr>
              <w:t>分钟</w:t>
            </w:r>
            <w:r w:rsidRPr="00BC0FC1">
              <w:rPr>
                <w:rFonts w:eastAsia="仿宋"/>
                <w:sz w:val="32"/>
                <w:szCs w:val="32"/>
              </w:rPr>
              <w:t>（含）以</w:t>
            </w:r>
            <w:r w:rsidRPr="00BC0FC1">
              <w:rPr>
                <w:rFonts w:eastAsia="仿宋"/>
                <w:sz w:val="32"/>
                <w:szCs w:val="32"/>
                <w:lang w:val="ru-RU"/>
              </w:rPr>
              <w:t>内妥善解决，导致课程或考试延迟进行</w:t>
            </w:r>
            <w:r w:rsidRPr="00BC0FC1">
              <w:rPr>
                <w:rFonts w:eastAsia="仿宋"/>
                <w:sz w:val="32"/>
                <w:szCs w:val="32"/>
                <w:lang w:val="ru-RU"/>
              </w:rPr>
              <w:t>/</w:t>
            </w:r>
            <w:r w:rsidRPr="00BC0FC1">
              <w:rPr>
                <w:rFonts w:eastAsia="仿宋"/>
                <w:sz w:val="32"/>
                <w:szCs w:val="32"/>
                <w:lang w:val="ru-RU"/>
              </w:rPr>
              <w:t>课程或考试改期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p>
        </w:tc>
      </w:tr>
      <w:tr w:rsidR="006C478F" w:rsidRPr="00BC0FC1">
        <w:trPr>
          <w:trHeight w:val="113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C4</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因工作失误，导致监考人员未到场或考场监考人员不足，造成轻微不良影响</w:t>
            </w:r>
            <w:r w:rsidRPr="00BC0FC1">
              <w:rPr>
                <w:rFonts w:eastAsia="仿宋"/>
                <w:sz w:val="32"/>
                <w:szCs w:val="32"/>
                <w:lang w:val="ru-RU"/>
              </w:rPr>
              <w:t>/</w:t>
            </w:r>
            <w:r w:rsidRPr="00BC0FC1">
              <w:rPr>
                <w:rFonts w:eastAsia="仿宋"/>
                <w:sz w:val="32"/>
                <w:szCs w:val="32"/>
                <w:lang w:val="ru-RU"/>
              </w:rPr>
              <w:t>造成不良影响</w:t>
            </w:r>
            <w:r w:rsidRPr="00BC0FC1">
              <w:rPr>
                <w:rFonts w:eastAsia="仿宋"/>
                <w:sz w:val="32"/>
                <w:szCs w:val="32"/>
                <w:lang w:val="ru-RU"/>
              </w:rPr>
              <w:t>/</w:t>
            </w:r>
            <w:r w:rsidRPr="00BC0FC1">
              <w:rPr>
                <w:rFonts w:eastAsia="仿宋"/>
                <w:sz w:val="32"/>
                <w:szCs w:val="32"/>
                <w:lang w:val="ru-RU"/>
              </w:rPr>
              <w:t>造成严重后果</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r w:rsidR="006C478F" w:rsidRPr="00BC0FC1">
        <w:trPr>
          <w:trHeight w:val="113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C5</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因主观失误造成大量重要教学文件、数据资料，包括学生试卷、毕业论文（设计）等丢失或损毁，造成无法弥补的损失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spacing w:line="440" w:lineRule="exact"/>
              <w:jc w:val="center"/>
              <w:rPr>
                <w:rFonts w:eastAsia="仿宋"/>
                <w:sz w:val="32"/>
                <w:szCs w:val="32"/>
                <w:lang w:val="ru-RU"/>
              </w:rPr>
            </w:pPr>
            <w:r w:rsidRPr="00BC0FC1">
              <w:rPr>
                <w:rFonts w:ascii="宋体" w:hAnsi="宋体" w:cs="宋体" w:hint="eastAsia"/>
                <w:sz w:val="32"/>
                <w:szCs w:val="32"/>
                <w:lang w:val="ru-RU"/>
              </w:rPr>
              <w:t>Ⅰ</w:t>
            </w:r>
          </w:p>
        </w:tc>
      </w:tr>
      <w:tr w:rsidR="006C478F" w:rsidRPr="00BC0FC1">
        <w:trPr>
          <w:trHeight w:val="113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C6</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漏发、错发学位证书或毕业证书，未及时发现和更正，造成轻微不良影响</w:t>
            </w:r>
            <w:r w:rsidRPr="00BC0FC1">
              <w:rPr>
                <w:rFonts w:eastAsia="仿宋"/>
                <w:sz w:val="32"/>
                <w:szCs w:val="32"/>
                <w:lang w:val="ru-RU"/>
              </w:rPr>
              <w:t>/</w:t>
            </w:r>
            <w:r w:rsidRPr="00BC0FC1">
              <w:rPr>
                <w:rFonts w:eastAsia="仿宋"/>
                <w:sz w:val="32"/>
                <w:szCs w:val="32"/>
                <w:lang w:val="ru-RU"/>
              </w:rPr>
              <w:t>造成不良影响</w:t>
            </w:r>
            <w:r w:rsidRPr="00BC0FC1">
              <w:rPr>
                <w:rFonts w:eastAsia="仿宋"/>
                <w:sz w:val="32"/>
                <w:szCs w:val="32"/>
                <w:lang w:val="ru-RU"/>
              </w:rPr>
              <w:t>/</w:t>
            </w:r>
            <w:r w:rsidRPr="00BC0FC1">
              <w:rPr>
                <w:rFonts w:eastAsia="仿宋"/>
                <w:sz w:val="32"/>
                <w:szCs w:val="32"/>
                <w:lang w:val="ru-RU"/>
              </w:rPr>
              <w:t>造成严重后果</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r w:rsidR="006C478F" w:rsidRPr="00BC0FC1">
        <w:trPr>
          <w:trHeight w:val="113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C7</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出具与事实违背的学历、学籍、成绩等各类证书证明，造成轻微不良影响</w:t>
            </w:r>
            <w:r w:rsidRPr="00BC0FC1">
              <w:rPr>
                <w:rFonts w:eastAsia="仿宋"/>
                <w:sz w:val="32"/>
                <w:szCs w:val="32"/>
                <w:lang w:val="ru-RU"/>
              </w:rPr>
              <w:t>/</w:t>
            </w:r>
            <w:r w:rsidRPr="00BC0FC1">
              <w:rPr>
                <w:rFonts w:eastAsia="仿宋"/>
                <w:sz w:val="32"/>
                <w:szCs w:val="32"/>
                <w:lang w:val="ru-RU"/>
              </w:rPr>
              <w:t>造成不良影响</w:t>
            </w:r>
            <w:r w:rsidRPr="00BC0FC1">
              <w:rPr>
                <w:rFonts w:eastAsia="仿宋"/>
                <w:sz w:val="32"/>
                <w:szCs w:val="32"/>
                <w:lang w:val="ru-RU"/>
              </w:rPr>
              <w:t>/</w:t>
            </w:r>
            <w:r w:rsidRPr="00BC0FC1">
              <w:rPr>
                <w:rFonts w:eastAsia="仿宋"/>
                <w:sz w:val="32"/>
                <w:szCs w:val="32"/>
                <w:lang w:val="ru-RU"/>
              </w:rPr>
              <w:t>造</w:t>
            </w:r>
            <w:r w:rsidRPr="00BC0FC1">
              <w:rPr>
                <w:rFonts w:eastAsia="仿宋"/>
                <w:sz w:val="32"/>
                <w:szCs w:val="32"/>
                <w:lang w:val="ru-RU"/>
              </w:rPr>
              <w:lastRenderedPageBreak/>
              <w:t>成严重后果</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lastRenderedPageBreak/>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r w:rsidR="006C478F" w:rsidRPr="00BC0FC1">
        <w:trPr>
          <w:trHeight w:val="113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lastRenderedPageBreak/>
              <w:t>C8</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教学管理中其他严重影响教学秩序和教学质量或造成不良影响或损害的事件</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bl>
    <w:p w:rsidR="006C478F" w:rsidRPr="00B87D36" w:rsidRDefault="006C478F" w:rsidP="003E73BE">
      <w:pPr>
        <w:spacing w:beforeLines="100" w:before="312" w:afterLines="100" w:after="312" w:line="360" w:lineRule="auto"/>
        <w:jc w:val="center"/>
        <w:rPr>
          <w:b/>
        </w:rPr>
      </w:pPr>
    </w:p>
    <w:p w:rsidR="006C478F" w:rsidRPr="002C65FA" w:rsidRDefault="006C478F" w:rsidP="003E73BE">
      <w:pPr>
        <w:spacing w:beforeLines="100" w:before="312" w:afterLines="100" w:after="312" w:line="360" w:lineRule="auto"/>
        <w:jc w:val="center"/>
        <w:rPr>
          <w:b/>
          <w:sz w:val="32"/>
          <w:szCs w:val="32"/>
        </w:rPr>
      </w:pPr>
      <w:r w:rsidRPr="00B87D36">
        <w:rPr>
          <w:b/>
        </w:rPr>
        <w:br w:type="page"/>
      </w:r>
      <w:r w:rsidRPr="002C65FA">
        <w:rPr>
          <w:b/>
          <w:sz w:val="32"/>
          <w:szCs w:val="32"/>
        </w:rPr>
        <w:lastRenderedPageBreak/>
        <w:t>（</w:t>
      </w:r>
      <w:r w:rsidRPr="002C65FA">
        <w:rPr>
          <w:b/>
          <w:sz w:val="32"/>
          <w:szCs w:val="32"/>
        </w:rPr>
        <w:t>D</w:t>
      </w:r>
      <w:r w:rsidRPr="002C65FA">
        <w:rPr>
          <w:b/>
          <w:sz w:val="32"/>
          <w:szCs w:val="32"/>
        </w:rPr>
        <w:t>）教学保障</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378"/>
        <w:gridCol w:w="1276"/>
      </w:tblGrid>
      <w:tr w:rsidR="006C478F" w:rsidRPr="00BC0FC1">
        <w:trPr>
          <w:trHeight w:val="85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rPr>
            </w:pPr>
            <w:r w:rsidRPr="00BC0FC1">
              <w:rPr>
                <w:rFonts w:eastAsia="仿宋"/>
                <w:b/>
                <w:sz w:val="32"/>
                <w:szCs w:val="32"/>
              </w:rPr>
              <w:t>序号</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rPr>
            </w:pPr>
            <w:r w:rsidRPr="00BC0FC1">
              <w:rPr>
                <w:rFonts w:eastAsia="仿宋"/>
                <w:b/>
                <w:sz w:val="32"/>
                <w:szCs w:val="32"/>
              </w:rPr>
              <w:t>事项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rPr>
            </w:pPr>
            <w:r w:rsidRPr="00BC0FC1">
              <w:rPr>
                <w:rFonts w:eastAsia="仿宋"/>
                <w:b/>
                <w:sz w:val="32"/>
                <w:szCs w:val="32"/>
              </w:rPr>
              <w:t>级别</w:t>
            </w:r>
          </w:p>
        </w:tc>
      </w:tr>
      <w:tr w:rsidR="006C478F" w:rsidRPr="00BC0FC1">
        <w:trPr>
          <w:trHeight w:val="113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D1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未按时开放教室，使课程延迟进行</w:t>
            </w:r>
            <w:r w:rsidRPr="00BC0FC1">
              <w:rPr>
                <w:rFonts w:eastAsia="仿宋"/>
                <w:sz w:val="32"/>
                <w:szCs w:val="32"/>
                <w:lang w:val="ru-RU"/>
              </w:rPr>
              <w:t>/</w:t>
            </w:r>
            <w:r w:rsidRPr="00BC0FC1">
              <w:rPr>
                <w:rFonts w:eastAsia="仿宋"/>
                <w:sz w:val="32"/>
                <w:szCs w:val="32"/>
                <w:lang w:val="ru-RU"/>
              </w:rPr>
              <w:t>无法进行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p>
        </w:tc>
      </w:tr>
      <w:tr w:rsidR="006C478F" w:rsidRPr="00BC0FC1">
        <w:trPr>
          <w:trHeight w:val="113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D2</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未经教务处同意，占用教学场所而导致其他课程延迟进行</w:t>
            </w:r>
            <w:r w:rsidRPr="00BC0FC1">
              <w:rPr>
                <w:rFonts w:eastAsia="仿宋"/>
                <w:sz w:val="32"/>
                <w:szCs w:val="32"/>
                <w:lang w:val="ru-RU"/>
              </w:rPr>
              <w:t>/</w:t>
            </w:r>
            <w:r w:rsidRPr="00BC0FC1">
              <w:rPr>
                <w:rFonts w:eastAsia="仿宋"/>
                <w:sz w:val="32"/>
                <w:szCs w:val="32"/>
                <w:lang w:val="ru-RU"/>
              </w:rPr>
              <w:t>无法进行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p>
        </w:tc>
      </w:tr>
      <w:tr w:rsidR="006C478F" w:rsidRPr="00BC0FC1">
        <w:trPr>
          <w:trHeight w:val="113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D3</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因工作失误造成停电、停水，使课程教学中断</w:t>
            </w:r>
            <w:r w:rsidRPr="00BC0FC1">
              <w:rPr>
                <w:rFonts w:eastAsia="仿宋"/>
                <w:sz w:val="32"/>
                <w:szCs w:val="32"/>
                <w:lang w:val="ru-RU"/>
              </w:rPr>
              <w:t>/</w:t>
            </w:r>
            <w:r w:rsidRPr="00BC0FC1">
              <w:rPr>
                <w:rFonts w:eastAsia="仿宋"/>
                <w:sz w:val="32"/>
                <w:szCs w:val="32"/>
                <w:lang w:val="ru-RU"/>
              </w:rPr>
              <w:t>无法进行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p>
        </w:tc>
      </w:tr>
      <w:tr w:rsidR="006C478F" w:rsidRPr="00BC0FC1">
        <w:trPr>
          <w:trHeight w:val="113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D4</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接教室报修通知后，未能在规定时间内及时维修，导致教学活动延迟进行</w:t>
            </w:r>
            <w:r w:rsidRPr="00BC0FC1">
              <w:rPr>
                <w:rFonts w:eastAsia="仿宋"/>
                <w:sz w:val="32"/>
                <w:szCs w:val="32"/>
                <w:lang w:val="ru-RU"/>
              </w:rPr>
              <w:t>/</w:t>
            </w:r>
            <w:r w:rsidRPr="00BC0FC1">
              <w:rPr>
                <w:rFonts w:eastAsia="仿宋"/>
                <w:sz w:val="32"/>
                <w:szCs w:val="32"/>
                <w:lang w:val="ru-RU"/>
              </w:rPr>
              <w:t>无法进行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p>
        </w:tc>
      </w:tr>
      <w:tr w:rsidR="006C478F" w:rsidRPr="00BC0FC1">
        <w:trPr>
          <w:trHeight w:val="113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D5</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无上、下课铃声或铃声响起时间与上下课时间不符，影响正常教学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p>
        </w:tc>
      </w:tr>
      <w:tr w:rsidR="006C478F" w:rsidRPr="00BC0FC1">
        <w:trPr>
          <w:trHeight w:val="113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D6</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采购伪劣教学用品，或教学用品准备不及时，对教学造成轻微不良影响</w:t>
            </w:r>
            <w:r w:rsidRPr="00BC0FC1">
              <w:rPr>
                <w:rFonts w:eastAsia="仿宋"/>
                <w:sz w:val="32"/>
                <w:szCs w:val="32"/>
                <w:lang w:val="ru-RU"/>
              </w:rPr>
              <w:t>/</w:t>
            </w:r>
            <w:r w:rsidRPr="00BC0FC1">
              <w:rPr>
                <w:rFonts w:eastAsia="仿宋"/>
                <w:sz w:val="32"/>
                <w:szCs w:val="32"/>
                <w:lang w:val="ru-RU"/>
              </w:rPr>
              <w:t>造成不良影响</w:t>
            </w:r>
            <w:r w:rsidRPr="00BC0FC1">
              <w:rPr>
                <w:rFonts w:eastAsia="仿宋"/>
                <w:sz w:val="32"/>
                <w:szCs w:val="32"/>
                <w:lang w:val="ru-RU"/>
              </w:rPr>
              <w:t>/</w:t>
            </w:r>
            <w:r w:rsidRPr="00BC0FC1">
              <w:rPr>
                <w:rFonts w:eastAsia="仿宋"/>
                <w:sz w:val="32"/>
                <w:szCs w:val="32"/>
                <w:lang w:val="ru-RU"/>
              </w:rPr>
              <w:t>造成严重后果</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r w:rsidR="006C478F" w:rsidRPr="00BC0FC1">
        <w:trPr>
          <w:trHeight w:val="113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b/>
                <w:sz w:val="32"/>
                <w:szCs w:val="32"/>
                <w:lang w:val="ru-RU"/>
              </w:rPr>
            </w:pPr>
            <w:r w:rsidRPr="00BC0FC1">
              <w:rPr>
                <w:rFonts w:eastAsia="仿宋"/>
                <w:b/>
                <w:sz w:val="32"/>
                <w:szCs w:val="32"/>
                <w:lang w:val="ru-RU"/>
              </w:rPr>
              <w:t>D7</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rPr>
                <w:rFonts w:eastAsia="仿宋"/>
                <w:sz w:val="32"/>
                <w:szCs w:val="32"/>
                <w:lang w:val="ru-RU"/>
              </w:rPr>
            </w:pPr>
            <w:r w:rsidRPr="00BC0FC1">
              <w:rPr>
                <w:rFonts w:eastAsia="仿宋"/>
                <w:sz w:val="32"/>
                <w:szCs w:val="32"/>
                <w:lang w:val="ru-RU"/>
              </w:rPr>
              <w:t>教学保障过程中其他严重影响教学秩序和教学质量或造成不良影响或损害的事件</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78F" w:rsidRPr="00BC0FC1" w:rsidRDefault="006C478F" w:rsidP="000273D7">
            <w:pPr>
              <w:jc w:val="center"/>
              <w:rPr>
                <w:rFonts w:eastAsia="仿宋"/>
                <w:sz w:val="32"/>
                <w:szCs w:val="32"/>
                <w:lang w:val="ru-RU"/>
              </w:rPr>
            </w:pPr>
            <w:r w:rsidRPr="00BC0FC1">
              <w:rPr>
                <w:rFonts w:ascii="宋体" w:hAnsi="宋体" w:cs="宋体" w:hint="eastAsia"/>
                <w:sz w:val="32"/>
                <w:szCs w:val="32"/>
                <w:lang w:val="ru-RU"/>
              </w:rPr>
              <w:t>Ⅲ</w:t>
            </w:r>
            <w:r w:rsidRPr="00BC0FC1">
              <w:rPr>
                <w:rFonts w:eastAsia="仿宋"/>
                <w:sz w:val="32"/>
                <w:szCs w:val="32"/>
                <w:lang w:val="ru-RU"/>
              </w:rPr>
              <w:t>/</w:t>
            </w:r>
            <w:r w:rsidRPr="00BC0FC1">
              <w:rPr>
                <w:rFonts w:ascii="宋体" w:hAnsi="宋体" w:cs="宋体" w:hint="eastAsia"/>
                <w:sz w:val="32"/>
                <w:szCs w:val="32"/>
                <w:lang w:val="ru-RU"/>
              </w:rPr>
              <w:t>Ⅱ</w:t>
            </w:r>
            <w:r w:rsidRPr="00BC0FC1">
              <w:rPr>
                <w:rFonts w:eastAsia="仿宋"/>
                <w:sz w:val="32"/>
                <w:szCs w:val="32"/>
                <w:lang w:val="ru-RU"/>
              </w:rPr>
              <w:t>/</w:t>
            </w:r>
            <w:r w:rsidRPr="00BC0FC1">
              <w:rPr>
                <w:rFonts w:ascii="宋体" w:hAnsi="宋体" w:cs="宋体" w:hint="eastAsia"/>
                <w:sz w:val="32"/>
                <w:szCs w:val="32"/>
                <w:lang w:val="ru-RU"/>
              </w:rPr>
              <w:t>Ⅰ</w:t>
            </w:r>
          </w:p>
        </w:tc>
      </w:tr>
    </w:tbl>
    <w:p w:rsidR="006C478F" w:rsidRPr="00B87D36" w:rsidRDefault="006C478F" w:rsidP="003E73BE">
      <w:pPr>
        <w:rPr>
          <w:sz w:val="2"/>
          <w:lang w:val="ru-RU"/>
        </w:rPr>
      </w:pPr>
    </w:p>
    <w:p w:rsidR="006C478F" w:rsidRPr="00BC0FC1" w:rsidRDefault="006C478F" w:rsidP="003E73BE">
      <w:pPr>
        <w:spacing w:line="480" w:lineRule="exact"/>
        <w:rPr>
          <w:rFonts w:eastAsia="黑体"/>
          <w:sz w:val="32"/>
          <w:szCs w:val="20"/>
        </w:rPr>
      </w:pPr>
      <w:r w:rsidRPr="00B87D36">
        <w:rPr>
          <w:rFonts w:eastAsia="仿宋_GB2312"/>
          <w:sz w:val="32"/>
          <w:szCs w:val="20"/>
        </w:rPr>
        <w:br w:type="page"/>
      </w:r>
      <w:r w:rsidRPr="00BC0FC1">
        <w:rPr>
          <w:rFonts w:eastAsia="黑体"/>
          <w:sz w:val="32"/>
          <w:szCs w:val="20"/>
        </w:rPr>
        <w:lastRenderedPageBreak/>
        <w:t>附件</w:t>
      </w:r>
      <w:r w:rsidRPr="00BC0FC1">
        <w:rPr>
          <w:rFonts w:eastAsia="黑体"/>
          <w:sz w:val="32"/>
          <w:szCs w:val="20"/>
        </w:rPr>
        <w:t>2</w:t>
      </w:r>
    </w:p>
    <w:p w:rsidR="006C478F" w:rsidRPr="00B87D36" w:rsidRDefault="006C478F" w:rsidP="003E73BE">
      <w:pPr>
        <w:spacing w:line="480" w:lineRule="exact"/>
        <w:jc w:val="center"/>
        <w:rPr>
          <w:rFonts w:eastAsia="方正小标宋简体"/>
          <w:bCs/>
          <w:sz w:val="36"/>
          <w:szCs w:val="20"/>
        </w:rPr>
      </w:pPr>
      <w:r w:rsidRPr="00B87D36">
        <w:rPr>
          <w:rFonts w:eastAsia="方正小标宋简体"/>
          <w:bCs/>
          <w:sz w:val="36"/>
          <w:szCs w:val="20"/>
        </w:rPr>
        <w:t>湖北经济学院教学事故情况报告单</w:t>
      </w:r>
    </w:p>
    <w:p w:rsidR="006C478F" w:rsidRPr="00B87D36" w:rsidRDefault="006C478F" w:rsidP="003E73BE">
      <w:pPr>
        <w:spacing w:line="140" w:lineRule="exact"/>
        <w:jc w:val="center"/>
        <w:rPr>
          <w:rFonts w:eastAsia="方正小标宋简体"/>
          <w:bCs/>
          <w:sz w:val="36"/>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53"/>
        <w:gridCol w:w="1843"/>
        <w:gridCol w:w="1843"/>
        <w:gridCol w:w="3118"/>
      </w:tblGrid>
      <w:tr w:rsidR="006C478F" w:rsidRPr="00B87D36">
        <w:trPr>
          <w:trHeight w:val="624"/>
          <w:jc w:val="center"/>
        </w:trPr>
        <w:tc>
          <w:tcPr>
            <w:tcW w:w="1753" w:type="dxa"/>
            <w:tcBorders>
              <w:top w:val="single" w:sz="4" w:space="0" w:color="auto"/>
              <w:left w:val="single" w:sz="4" w:space="0" w:color="auto"/>
              <w:bottom w:val="single" w:sz="4" w:space="0" w:color="auto"/>
              <w:right w:val="single" w:sz="4" w:space="0" w:color="auto"/>
            </w:tcBorders>
            <w:vAlign w:val="center"/>
          </w:tcPr>
          <w:p w:rsidR="006C478F" w:rsidRPr="00B87D36" w:rsidRDefault="006C478F" w:rsidP="000273D7">
            <w:pPr>
              <w:spacing w:line="480" w:lineRule="exact"/>
              <w:jc w:val="center"/>
              <w:rPr>
                <w:rFonts w:eastAsia="方正小标宋简体"/>
                <w:sz w:val="24"/>
              </w:rPr>
            </w:pPr>
            <w:r w:rsidRPr="00B87D36">
              <w:rPr>
                <w:rFonts w:eastAsia="方正小标宋简体"/>
                <w:sz w:val="24"/>
                <w:szCs w:val="20"/>
              </w:rPr>
              <w:t>事故责任人</w:t>
            </w:r>
          </w:p>
        </w:tc>
        <w:tc>
          <w:tcPr>
            <w:tcW w:w="1843" w:type="dxa"/>
            <w:tcBorders>
              <w:top w:val="single" w:sz="4" w:space="0" w:color="auto"/>
              <w:left w:val="single" w:sz="4" w:space="0" w:color="auto"/>
              <w:bottom w:val="single" w:sz="4" w:space="0" w:color="auto"/>
              <w:right w:val="single" w:sz="4" w:space="0" w:color="auto"/>
            </w:tcBorders>
            <w:vAlign w:val="center"/>
          </w:tcPr>
          <w:p w:rsidR="006C478F" w:rsidRPr="00B87D36" w:rsidRDefault="006C478F" w:rsidP="000273D7">
            <w:pPr>
              <w:spacing w:line="480" w:lineRule="exact"/>
              <w:jc w:val="center"/>
              <w:rPr>
                <w:rFonts w:eastAsia="方正小标宋简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C478F" w:rsidRPr="00B87D36" w:rsidRDefault="006C478F" w:rsidP="000273D7">
            <w:pPr>
              <w:spacing w:line="480" w:lineRule="exact"/>
              <w:jc w:val="center"/>
              <w:rPr>
                <w:rFonts w:eastAsia="方正小标宋简体"/>
                <w:sz w:val="24"/>
              </w:rPr>
            </w:pPr>
            <w:r w:rsidRPr="00B87D36">
              <w:rPr>
                <w:rFonts w:eastAsia="方正小标宋简体"/>
                <w:sz w:val="24"/>
              </w:rPr>
              <w:t>所在单位</w:t>
            </w:r>
          </w:p>
        </w:tc>
        <w:tc>
          <w:tcPr>
            <w:tcW w:w="3118" w:type="dxa"/>
            <w:tcBorders>
              <w:top w:val="single" w:sz="4" w:space="0" w:color="auto"/>
              <w:left w:val="single" w:sz="4" w:space="0" w:color="auto"/>
              <w:bottom w:val="single" w:sz="4" w:space="0" w:color="auto"/>
              <w:right w:val="single" w:sz="4" w:space="0" w:color="auto"/>
            </w:tcBorders>
            <w:vAlign w:val="center"/>
          </w:tcPr>
          <w:p w:rsidR="006C478F" w:rsidRPr="00B87D36" w:rsidRDefault="006C478F" w:rsidP="000273D7">
            <w:pPr>
              <w:spacing w:line="480" w:lineRule="exact"/>
              <w:jc w:val="center"/>
              <w:rPr>
                <w:rFonts w:eastAsia="仿宋_GB2312"/>
                <w:sz w:val="24"/>
              </w:rPr>
            </w:pPr>
          </w:p>
        </w:tc>
      </w:tr>
      <w:tr w:rsidR="006C478F" w:rsidRPr="00B87D36">
        <w:trPr>
          <w:trHeight w:val="624"/>
          <w:jc w:val="center"/>
        </w:trPr>
        <w:tc>
          <w:tcPr>
            <w:tcW w:w="1753" w:type="dxa"/>
            <w:tcBorders>
              <w:top w:val="single" w:sz="4" w:space="0" w:color="auto"/>
              <w:left w:val="single" w:sz="4" w:space="0" w:color="auto"/>
              <w:bottom w:val="single" w:sz="4" w:space="0" w:color="auto"/>
              <w:right w:val="single" w:sz="4" w:space="0" w:color="auto"/>
            </w:tcBorders>
            <w:vAlign w:val="center"/>
          </w:tcPr>
          <w:p w:rsidR="006C478F" w:rsidRPr="00B87D36" w:rsidRDefault="006C478F" w:rsidP="000273D7">
            <w:pPr>
              <w:spacing w:line="480" w:lineRule="exact"/>
              <w:jc w:val="center"/>
              <w:rPr>
                <w:rFonts w:eastAsia="方正小标宋简体"/>
                <w:sz w:val="24"/>
              </w:rPr>
            </w:pPr>
            <w:r w:rsidRPr="00B87D36">
              <w:rPr>
                <w:rFonts w:eastAsia="方正小标宋简体"/>
                <w:sz w:val="24"/>
              </w:rPr>
              <w:t>课程名称</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6C478F" w:rsidRPr="00B87D36" w:rsidRDefault="006C478F" w:rsidP="000273D7">
            <w:pPr>
              <w:spacing w:line="480" w:lineRule="exact"/>
              <w:jc w:val="center"/>
              <w:rPr>
                <w:rFonts w:eastAsia="仿宋_GB2312"/>
                <w:sz w:val="24"/>
              </w:rPr>
            </w:pPr>
          </w:p>
        </w:tc>
      </w:tr>
      <w:tr w:rsidR="006C478F" w:rsidRPr="00B87D36">
        <w:trPr>
          <w:trHeight w:val="624"/>
          <w:jc w:val="center"/>
        </w:trPr>
        <w:tc>
          <w:tcPr>
            <w:tcW w:w="1753" w:type="dxa"/>
            <w:tcBorders>
              <w:top w:val="single" w:sz="4" w:space="0" w:color="auto"/>
              <w:left w:val="single" w:sz="4" w:space="0" w:color="auto"/>
              <w:bottom w:val="single" w:sz="4" w:space="0" w:color="auto"/>
              <w:right w:val="single" w:sz="4" w:space="0" w:color="auto"/>
            </w:tcBorders>
            <w:vAlign w:val="center"/>
          </w:tcPr>
          <w:p w:rsidR="006C478F" w:rsidRPr="00B87D36" w:rsidRDefault="006C478F" w:rsidP="000273D7">
            <w:pPr>
              <w:spacing w:line="480" w:lineRule="exact"/>
              <w:jc w:val="center"/>
              <w:rPr>
                <w:rFonts w:eastAsia="方正小标宋简体"/>
                <w:sz w:val="24"/>
                <w:szCs w:val="20"/>
              </w:rPr>
            </w:pPr>
            <w:r w:rsidRPr="00B87D36">
              <w:rPr>
                <w:rFonts w:eastAsia="方正小标宋简体"/>
                <w:sz w:val="24"/>
                <w:szCs w:val="20"/>
              </w:rPr>
              <w:t>事故发生时间</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6C478F" w:rsidRPr="00B87D36" w:rsidRDefault="006C478F" w:rsidP="000273D7">
            <w:pPr>
              <w:spacing w:line="480" w:lineRule="exact"/>
              <w:jc w:val="center"/>
              <w:rPr>
                <w:rFonts w:eastAsia="仿宋_GB2312"/>
                <w:sz w:val="24"/>
              </w:rPr>
            </w:pPr>
          </w:p>
        </w:tc>
      </w:tr>
      <w:tr w:rsidR="006C478F" w:rsidRPr="00B87D36">
        <w:trPr>
          <w:trHeight w:val="624"/>
          <w:jc w:val="center"/>
        </w:trPr>
        <w:tc>
          <w:tcPr>
            <w:tcW w:w="1753" w:type="dxa"/>
            <w:tcBorders>
              <w:top w:val="single" w:sz="4" w:space="0" w:color="auto"/>
              <w:left w:val="single" w:sz="4" w:space="0" w:color="auto"/>
              <w:bottom w:val="single" w:sz="4" w:space="0" w:color="auto"/>
              <w:right w:val="single" w:sz="4" w:space="0" w:color="auto"/>
            </w:tcBorders>
            <w:vAlign w:val="center"/>
          </w:tcPr>
          <w:p w:rsidR="006C478F" w:rsidRPr="00B87D36" w:rsidRDefault="006C478F" w:rsidP="000273D7">
            <w:pPr>
              <w:spacing w:line="480" w:lineRule="exact"/>
              <w:jc w:val="center"/>
              <w:rPr>
                <w:rFonts w:eastAsia="方正小标宋简体"/>
                <w:sz w:val="24"/>
                <w:szCs w:val="20"/>
              </w:rPr>
            </w:pPr>
            <w:r w:rsidRPr="00B87D36">
              <w:rPr>
                <w:rFonts w:eastAsia="方正小标宋简体"/>
                <w:sz w:val="24"/>
                <w:szCs w:val="20"/>
              </w:rPr>
              <w:t>事故发生地点</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6C478F" w:rsidRPr="00B87D36" w:rsidRDefault="006C478F" w:rsidP="000273D7">
            <w:pPr>
              <w:spacing w:line="480" w:lineRule="exact"/>
              <w:jc w:val="center"/>
              <w:rPr>
                <w:rFonts w:eastAsia="仿宋_GB2312"/>
                <w:sz w:val="24"/>
              </w:rPr>
            </w:pPr>
          </w:p>
        </w:tc>
      </w:tr>
      <w:tr w:rsidR="006C478F" w:rsidRPr="00B87D36" w:rsidTr="002C65FA">
        <w:trPr>
          <w:trHeight w:val="2167"/>
          <w:jc w:val="center"/>
        </w:trPr>
        <w:tc>
          <w:tcPr>
            <w:tcW w:w="1753" w:type="dxa"/>
            <w:tcBorders>
              <w:top w:val="single" w:sz="4" w:space="0" w:color="auto"/>
              <w:left w:val="single" w:sz="4" w:space="0" w:color="auto"/>
              <w:bottom w:val="single" w:sz="4" w:space="0" w:color="auto"/>
              <w:right w:val="single" w:sz="4" w:space="0" w:color="auto"/>
            </w:tcBorders>
            <w:vAlign w:val="center"/>
          </w:tcPr>
          <w:p w:rsidR="006C478F" w:rsidRPr="00B87D36" w:rsidRDefault="006C478F" w:rsidP="000273D7">
            <w:pPr>
              <w:spacing w:line="480" w:lineRule="exact"/>
              <w:jc w:val="center"/>
              <w:rPr>
                <w:rFonts w:eastAsia="方正小标宋简体"/>
                <w:sz w:val="24"/>
                <w:szCs w:val="20"/>
              </w:rPr>
            </w:pPr>
            <w:r w:rsidRPr="00B87D36">
              <w:rPr>
                <w:rFonts w:eastAsia="方正小标宋简体"/>
                <w:sz w:val="24"/>
                <w:szCs w:val="20"/>
              </w:rPr>
              <w:t>教学事故</w:t>
            </w:r>
          </w:p>
          <w:p w:rsidR="006C478F" w:rsidRPr="00B87D36" w:rsidRDefault="006C478F" w:rsidP="000273D7">
            <w:pPr>
              <w:spacing w:line="480" w:lineRule="exact"/>
              <w:jc w:val="center"/>
              <w:rPr>
                <w:rFonts w:eastAsia="方正小标宋简体"/>
                <w:sz w:val="24"/>
              </w:rPr>
            </w:pPr>
            <w:r w:rsidRPr="00B87D36">
              <w:rPr>
                <w:rFonts w:eastAsia="方正小标宋简体"/>
                <w:sz w:val="24"/>
                <w:szCs w:val="20"/>
              </w:rPr>
              <w:t>详细情况</w:t>
            </w:r>
          </w:p>
        </w:tc>
        <w:tc>
          <w:tcPr>
            <w:tcW w:w="6804" w:type="dxa"/>
            <w:gridSpan w:val="3"/>
            <w:tcBorders>
              <w:top w:val="single" w:sz="4" w:space="0" w:color="auto"/>
              <w:left w:val="single" w:sz="4" w:space="0" w:color="auto"/>
              <w:bottom w:val="single" w:sz="4" w:space="0" w:color="auto"/>
              <w:right w:val="single" w:sz="4" w:space="0" w:color="auto"/>
            </w:tcBorders>
          </w:tcPr>
          <w:p w:rsidR="006C478F" w:rsidRPr="00B87D36" w:rsidRDefault="006C478F" w:rsidP="000273D7">
            <w:pPr>
              <w:spacing w:line="480" w:lineRule="exact"/>
              <w:rPr>
                <w:rFonts w:eastAsia="仿宋_GB2312"/>
                <w:sz w:val="24"/>
                <w:szCs w:val="20"/>
              </w:rPr>
            </w:pPr>
          </w:p>
          <w:p w:rsidR="006C478F" w:rsidRPr="00B87D36" w:rsidRDefault="006C478F" w:rsidP="000273D7">
            <w:pPr>
              <w:spacing w:line="480" w:lineRule="exact"/>
              <w:rPr>
                <w:rFonts w:eastAsia="仿宋_GB2312"/>
                <w:sz w:val="24"/>
                <w:szCs w:val="20"/>
              </w:rPr>
            </w:pPr>
          </w:p>
          <w:p w:rsidR="006C478F" w:rsidRPr="00B87D36" w:rsidRDefault="006C478F" w:rsidP="000273D7">
            <w:pPr>
              <w:spacing w:line="480" w:lineRule="exact"/>
              <w:rPr>
                <w:rFonts w:eastAsia="仿宋_GB2312"/>
                <w:sz w:val="24"/>
                <w:szCs w:val="20"/>
              </w:rPr>
            </w:pPr>
          </w:p>
          <w:p w:rsidR="006C478F" w:rsidRPr="00B87D36" w:rsidRDefault="006C478F" w:rsidP="000273D7">
            <w:pPr>
              <w:spacing w:line="480" w:lineRule="exact"/>
              <w:jc w:val="right"/>
              <w:rPr>
                <w:rFonts w:eastAsia="仿宋_GB2312"/>
                <w:sz w:val="24"/>
              </w:rPr>
            </w:pPr>
            <w:r w:rsidRPr="00B87D36">
              <w:rPr>
                <w:rFonts w:eastAsia="仿宋_GB2312"/>
                <w:sz w:val="24"/>
                <w:szCs w:val="20"/>
              </w:rPr>
              <w:t>（可另附页说明）</w:t>
            </w:r>
          </w:p>
        </w:tc>
      </w:tr>
      <w:tr w:rsidR="006C478F" w:rsidRPr="00B87D36">
        <w:trPr>
          <w:trHeight w:val="1974"/>
          <w:jc w:val="center"/>
        </w:trPr>
        <w:tc>
          <w:tcPr>
            <w:tcW w:w="1753" w:type="dxa"/>
            <w:tcBorders>
              <w:top w:val="single" w:sz="4" w:space="0" w:color="auto"/>
              <w:left w:val="single" w:sz="4" w:space="0" w:color="auto"/>
              <w:bottom w:val="single" w:sz="4" w:space="0" w:color="auto"/>
              <w:right w:val="single" w:sz="4" w:space="0" w:color="auto"/>
            </w:tcBorders>
            <w:vAlign w:val="center"/>
          </w:tcPr>
          <w:p w:rsidR="006C478F" w:rsidRPr="00B87D36" w:rsidRDefault="006C478F" w:rsidP="000273D7">
            <w:pPr>
              <w:spacing w:line="480" w:lineRule="exact"/>
              <w:jc w:val="center"/>
              <w:rPr>
                <w:rFonts w:eastAsia="仿宋_GB2312"/>
                <w:sz w:val="24"/>
              </w:rPr>
            </w:pPr>
            <w:r w:rsidRPr="00B87D36">
              <w:rPr>
                <w:rFonts w:eastAsia="方正小标宋简体"/>
                <w:sz w:val="24"/>
                <w:szCs w:val="20"/>
              </w:rPr>
              <w:t>所属单位意见</w:t>
            </w:r>
          </w:p>
        </w:tc>
        <w:tc>
          <w:tcPr>
            <w:tcW w:w="6804" w:type="dxa"/>
            <w:gridSpan w:val="3"/>
            <w:tcBorders>
              <w:top w:val="single" w:sz="4" w:space="0" w:color="auto"/>
              <w:left w:val="single" w:sz="4" w:space="0" w:color="auto"/>
              <w:bottom w:val="single" w:sz="4" w:space="0" w:color="auto"/>
              <w:right w:val="single" w:sz="4" w:space="0" w:color="auto"/>
            </w:tcBorders>
          </w:tcPr>
          <w:p w:rsidR="006C478F" w:rsidRPr="00B87D36" w:rsidRDefault="006C478F" w:rsidP="000273D7">
            <w:pPr>
              <w:spacing w:line="480" w:lineRule="exact"/>
              <w:rPr>
                <w:rFonts w:eastAsia="仿宋_GB2312"/>
                <w:sz w:val="24"/>
                <w:szCs w:val="20"/>
              </w:rPr>
            </w:pPr>
          </w:p>
          <w:p w:rsidR="006C478F" w:rsidRPr="00B87D36" w:rsidRDefault="006C478F" w:rsidP="000273D7">
            <w:pPr>
              <w:spacing w:line="480" w:lineRule="exact"/>
              <w:rPr>
                <w:rFonts w:eastAsia="仿宋_GB2312"/>
                <w:sz w:val="24"/>
                <w:szCs w:val="20"/>
              </w:rPr>
            </w:pPr>
          </w:p>
          <w:p w:rsidR="006C478F" w:rsidRPr="00B87D36" w:rsidRDefault="006C478F" w:rsidP="000273D7">
            <w:pPr>
              <w:wordWrap w:val="0"/>
              <w:spacing w:line="480" w:lineRule="exact"/>
              <w:jc w:val="right"/>
              <w:rPr>
                <w:rFonts w:eastAsia="仿宋_GB2312"/>
                <w:sz w:val="24"/>
              </w:rPr>
            </w:pPr>
            <w:r w:rsidRPr="00B87D36">
              <w:rPr>
                <w:rFonts w:eastAsia="仿宋_GB2312"/>
                <w:sz w:val="24"/>
                <w:szCs w:val="20"/>
              </w:rPr>
              <w:t>单位负责人（签字）：</w:t>
            </w:r>
            <w:r w:rsidRPr="00B87D36">
              <w:rPr>
                <w:rFonts w:eastAsia="仿宋_GB2312"/>
                <w:sz w:val="24"/>
                <w:szCs w:val="20"/>
              </w:rPr>
              <w:t xml:space="preserve">             </w:t>
            </w:r>
          </w:p>
          <w:p w:rsidR="006C478F" w:rsidRPr="00B87D36" w:rsidRDefault="006C478F" w:rsidP="000273D7">
            <w:pPr>
              <w:spacing w:line="480" w:lineRule="exact"/>
              <w:ind w:firstLineChars="200" w:firstLine="480"/>
              <w:jc w:val="right"/>
              <w:rPr>
                <w:rFonts w:eastAsia="仿宋_GB2312"/>
                <w:sz w:val="24"/>
              </w:rPr>
            </w:pPr>
            <w:r w:rsidRPr="00B87D36">
              <w:rPr>
                <w:rFonts w:eastAsia="仿宋_GB2312"/>
                <w:sz w:val="24"/>
                <w:szCs w:val="20"/>
              </w:rPr>
              <w:t>年</w:t>
            </w:r>
            <w:r w:rsidRPr="00B87D36">
              <w:rPr>
                <w:rFonts w:eastAsia="仿宋_GB2312"/>
                <w:sz w:val="24"/>
                <w:szCs w:val="20"/>
              </w:rPr>
              <w:t xml:space="preserve">   </w:t>
            </w:r>
            <w:r w:rsidRPr="00B87D36">
              <w:rPr>
                <w:rFonts w:eastAsia="仿宋_GB2312"/>
                <w:sz w:val="24"/>
                <w:szCs w:val="20"/>
              </w:rPr>
              <w:t>月</w:t>
            </w:r>
            <w:r w:rsidRPr="00B87D36">
              <w:rPr>
                <w:rFonts w:eastAsia="仿宋_GB2312"/>
                <w:sz w:val="24"/>
                <w:szCs w:val="20"/>
              </w:rPr>
              <w:t xml:space="preserve">   </w:t>
            </w:r>
            <w:r w:rsidRPr="00B87D36">
              <w:rPr>
                <w:rFonts w:eastAsia="仿宋_GB2312"/>
                <w:sz w:val="24"/>
                <w:szCs w:val="20"/>
              </w:rPr>
              <w:t>日</w:t>
            </w:r>
            <w:r w:rsidRPr="00B87D36">
              <w:rPr>
                <w:rFonts w:eastAsia="仿宋_GB2312"/>
                <w:sz w:val="24"/>
                <w:szCs w:val="20"/>
              </w:rPr>
              <w:t xml:space="preserve"> </w:t>
            </w:r>
          </w:p>
        </w:tc>
      </w:tr>
      <w:tr w:rsidR="006C478F" w:rsidRPr="00B87D36">
        <w:trPr>
          <w:trHeight w:val="1981"/>
          <w:jc w:val="center"/>
        </w:trPr>
        <w:tc>
          <w:tcPr>
            <w:tcW w:w="1753" w:type="dxa"/>
            <w:tcBorders>
              <w:top w:val="single" w:sz="4" w:space="0" w:color="auto"/>
              <w:left w:val="single" w:sz="4" w:space="0" w:color="auto"/>
              <w:bottom w:val="single" w:sz="4" w:space="0" w:color="auto"/>
              <w:right w:val="single" w:sz="4" w:space="0" w:color="auto"/>
            </w:tcBorders>
            <w:vAlign w:val="center"/>
          </w:tcPr>
          <w:p w:rsidR="006C478F" w:rsidRPr="00B87D36" w:rsidRDefault="006C478F" w:rsidP="000273D7">
            <w:pPr>
              <w:spacing w:line="480" w:lineRule="exact"/>
              <w:jc w:val="center"/>
              <w:rPr>
                <w:rFonts w:eastAsia="仿宋_GB2312"/>
                <w:sz w:val="24"/>
              </w:rPr>
            </w:pPr>
            <w:r w:rsidRPr="00B87D36">
              <w:rPr>
                <w:rFonts w:eastAsia="方正小标宋简体"/>
                <w:sz w:val="24"/>
                <w:szCs w:val="20"/>
              </w:rPr>
              <w:t>教学管理部门意见</w:t>
            </w:r>
          </w:p>
        </w:tc>
        <w:tc>
          <w:tcPr>
            <w:tcW w:w="6804" w:type="dxa"/>
            <w:gridSpan w:val="3"/>
            <w:tcBorders>
              <w:top w:val="single" w:sz="4" w:space="0" w:color="auto"/>
              <w:left w:val="single" w:sz="4" w:space="0" w:color="auto"/>
              <w:bottom w:val="single" w:sz="4" w:space="0" w:color="auto"/>
              <w:right w:val="single" w:sz="4" w:space="0" w:color="auto"/>
            </w:tcBorders>
          </w:tcPr>
          <w:p w:rsidR="006C478F" w:rsidRPr="00B87D36" w:rsidRDefault="006C478F" w:rsidP="000273D7">
            <w:pPr>
              <w:spacing w:line="480" w:lineRule="exact"/>
              <w:rPr>
                <w:rFonts w:eastAsia="仿宋_GB2312"/>
                <w:sz w:val="24"/>
                <w:szCs w:val="20"/>
              </w:rPr>
            </w:pPr>
          </w:p>
          <w:p w:rsidR="006C478F" w:rsidRPr="00B87D36" w:rsidRDefault="006C478F" w:rsidP="000273D7">
            <w:pPr>
              <w:spacing w:line="480" w:lineRule="exact"/>
              <w:rPr>
                <w:rFonts w:eastAsia="仿宋_GB2312"/>
                <w:sz w:val="24"/>
                <w:szCs w:val="20"/>
              </w:rPr>
            </w:pPr>
          </w:p>
          <w:p w:rsidR="006C478F" w:rsidRPr="00B87D36" w:rsidRDefault="006C478F" w:rsidP="000273D7">
            <w:pPr>
              <w:wordWrap w:val="0"/>
              <w:spacing w:line="480" w:lineRule="exact"/>
              <w:jc w:val="right"/>
              <w:rPr>
                <w:rFonts w:eastAsia="仿宋_GB2312"/>
                <w:sz w:val="24"/>
              </w:rPr>
            </w:pPr>
            <w:r w:rsidRPr="00B87D36">
              <w:rPr>
                <w:rFonts w:eastAsia="仿宋_GB2312"/>
                <w:sz w:val="24"/>
                <w:szCs w:val="20"/>
              </w:rPr>
              <w:t>部门负责人（签字）：</w:t>
            </w:r>
            <w:r w:rsidRPr="00B87D36">
              <w:rPr>
                <w:rFonts w:eastAsia="仿宋_GB2312"/>
                <w:sz w:val="24"/>
                <w:szCs w:val="20"/>
              </w:rPr>
              <w:t xml:space="preserve">             </w:t>
            </w:r>
          </w:p>
          <w:p w:rsidR="006C478F" w:rsidRPr="00B87D36" w:rsidRDefault="006C478F" w:rsidP="000273D7">
            <w:pPr>
              <w:spacing w:line="480" w:lineRule="exact"/>
              <w:ind w:firstLineChars="250" w:firstLine="600"/>
              <w:jc w:val="right"/>
              <w:rPr>
                <w:rFonts w:eastAsia="仿宋_GB2312"/>
                <w:sz w:val="24"/>
              </w:rPr>
            </w:pPr>
            <w:r w:rsidRPr="00B87D36">
              <w:rPr>
                <w:rFonts w:eastAsia="仿宋_GB2312"/>
                <w:sz w:val="24"/>
                <w:szCs w:val="20"/>
              </w:rPr>
              <w:t>年</w:t>
            </w:r>
            <w:r w:rsidRPr="00B87D36">
              <w:rPr>
                <w:rFonts w:eastAsia="仿宋_GB2312"/>
                <w:sz w:val="24"/>
                <w:szCs w:val="20"/>
              </w:rPr>
              <w:t xml:space="preserve">   </w:t>
            </w:r>
            <w:r w:rsidRPr="00B87D36">
              <w:rPr>
                <w:rFonts w:eastAsia="仿宋_GB2312"/>
                <w:sz w:val="24"/>
                <w:szCs w:val="20"/>
              </w:rPr>
              <w:t>月</w:t>
            </w:r>
            <w:r w:rsidRPr="00B87D36">
              <w:rPr>
                <w:rFonts w:eastAsia="仿宋_GB2312"/>
                <w:sz w:val="24"/>
                <w:szCs w:val="20"/>
              </w:rPr>
              <w:t xml:space="preserve">   </w:t>
            </w:r>
            <w:r w:rsidRPr="00B87D36">
              <w:rPr>
                <w:rFonts w:eastAsia="仿宋_GB2312"/>
                <w:sz w:val="24"/>
                <w:szCs w:val="20"/>
              </w:rPr>
              <w:t>日</w:t>
            </w:r>
            <w:r w:rsidRPr="00B87D36">
              <w:rPr>
                <w:rFonts w:eastAsia="仿宋_GB2312"/>
                <w:sz w:val="24"/>
                <w:szCs w:val="20"/>
              </w:rPr>
              <w:t xml:space="preserve"> </w:t>
            </w:r>
          </w:p>
        </w:tc>
      </w:tr>
      <w:tr w:rsidR="006C478F" w:rsidRPr="00B87D36">
        <w:trPr>
          <w:trHeight w:val="1266"/>
          <w:jc w:val="center"/>
        </w:trPr>
        <w:tc>
          <w:tcPr>
            <w:tcW w:w="1753" w:type="dxa"/>
            <w:tcBorders>
              <w:top w:val="single" w:sz="4" w:space="0" w:color="auto"/>
              <w:left w:val="single" w:sz="4" w:space="0" w:color="auto"/>
              <w:bottom w:val="single" w:sz="4" w:space="0" w:color="auto"/>
              <w:right w:val="single" w:sz="4" w:space="0" w:color="auto"/>
            </w:tcBorders>
            <w:vAlign w:val="center"/>
          </w:tcPr>
          <w:p w:rsidR="006C478F" w:rsidRPr="00B87D36" w:rsidRDefault="006C478F" w:rsidP="000273D7">
            <w:pPr>
              <w:spacing w:line="480" w:lineRule="exact"/>
              <w:jc w:val="center"/>
              <w:rPr>
                <w:rFonts w:eastAsia="方正小标宋简体"/>
                <w:sz w:val="24"/>
              </w:rPr>
            </w:pPr>
            <w:r w:rsidRPr="00B87D36">
              <w:rPr>
                <w:rFonts w:eastAsia="方正小标宋简体"/>
                <w:sz w:val="24"/>
              </w:rPr>
              <w:t>备注</w:t>
            </w:r>
          </w:p>
        </w:tc>
        <w:tc>
          <w:tcPr>
            <w:tcW w:w="6804" w:type="dxa"/>
            <w:gridSpan w:val="3"/>
            <w:tcBorders>
              <w:top w:val="single" w:sz="4" w:space="0" w:color="auto"/>
              <w:left w:val="single" w:sz="4" w:space="0" w:color="auto"/>
              <w:bottom w:val="single" w:sz="4" w:space="0" w:color="auto"/>
              <w:right w:val="single" w:sz="4" w:space="0" w:color="auto"/>
            </w:tcBorders>
          </w:tcPr>
          <w:p w:rsidR="006C478F" w:rsidRPr="00B87D36" w:rsidRDefault="006C478F" w:rsidP="000273D7">
            <w:pPr>
              <w:spacing w:line="480" w:lineRule="exact"/>
              <w:rPr>
                <w:rFonts w:eastAsia="仿宋_GB2312"/>
                <w:sz w:val="24"/>
              </w:rPr>
            </w:pPr>
          </w:p>
        </w:tc>
      </w:tr>
    </w:tbl>
    <w:p w:rsidR="006C478F" w:rsidRDefault="006C478F" w:rsidP="003E73BE">
      <w:pPr>
        <w:spacing w:before="100" w:beforeAutospacing="1" w:after="100" w:afterAutospacing="1" w:line="320" w:lineRule="exact"/>
        <w:jc w:val="left"/>
        <w:rPr>
          <w:rFonts w:eastAsia="仿宋"/>
          <w:sz w:val="24"/>
        </w:rPr>
      </w:pPr>
      <w:r w:rsidRPr="00BC0FC1">
        <w:rPr>
          <w:rFonts w:eastAsia="仿宋"/>
          <w:sz w:val="24"/>
        </w:rPr>
        <w:t>备注：需同时附事故责任人的书面陈述材料。</w:t>
      </w:r>
    </w:p>
    <w:p w:rsidR="006C478F" w:rsidRPr="00966C63" w:rsidRDefault="006C478F" w:rsidP="002C65FA">
      <w:pPr>
        <w:spacing w:line="240" w:lineRule="exact"/>
        <w:rPr>
          <w:rFonts w:eastAsia="仿宋"/>
        </w:rPr>
      </w:pPr>
    </w:p>
    <w:p w:rsidR="006C478F" w:rsidRPr="00BC0FC1" w:rsidRDefault="00E049E5" w:rsidP="002C65FA">
      <w:pPr>
        <w:spacing w:line="640" w:lineRule="exact"/>
        <w:rPr>
          <w:rFonts w:eastAsia="仿宋"/>
        </w:rPr>
      </w:pPr>
      <w:r>
        <w:rPr>
          <w:rFonts w:eastAsia="仿宋"/>
          <w:noProof/>
          <w:sz w:val="20"/>
        </w:rPr>
        <w:pict>
          <v:line id="_x0000_s1029" style="position:absolute;left:0;text-align:left;z-index:251662336" from="0,38.2pt" to="436.55pt,38.2pt" strokeweight="1.02pt"/>
        </w:pict>
      </w:r>
      <w:r>
        <w:rPr>
          <w:rFonts w:eastAsia="仿宋"/>
          <w:noProof/>
          <w:sz w:val="20"/>
        </w:rPr>
        <w:pict>
          <v:line id="_x0000_s1028" style="position:absolute;left:0;text-align:left;z-index:251661312" from="0,5.95pt" to="436.55pt,5.95pt" strokeweight="1.02pt"/>
        </w:pict>
      </w:r>
      <w:r w:rsidR="006C478F" w:rsidRPr="00966C63">
        <w:rPr>
          <w:rFonts w:eastAsia="仿宋" w:hint="eastAsia"/>
        </w:rPr>
        <w:t xml:space="preserve"> </w:t>
      </w:r>
      <w:r w:rsidR="006C478F" w:rsidRPr="00966C63">
        <w:rPr>
          <w:rFonts w:eastAsia="仿宋" w:hint="eastAsia"/>
          <w:szCs w:val="28"/>
        </w:rPr>
        <w:t xml:space="preserve"> </w:t>
      </w:r>
      <w:r w:rsidR="006C478F" w:rsidRPr="00966C63">
        <w:rPr>
          <w:rFonts w:eastAsia="仿宋" w:hint="eastAsia"/>
          <w:szCs w:val="28"/>
        </w:rPr>
        <w:t>湖北经济学院学校办公室</w:t>
      </w:r>
      <w:r w:rsidR="006C478F" w:rsidRPr="00966C63">
        <w:rPr>
          <w:rFonts w:eastAsia="仿宋" w:hint="eastAsia"/>
          <w:szCs w:val="28"/>
        </w:rPr>
        <w:t xml:space="preserve">                201</w:t>
      </w:r>
      <w:r w:rsidR="006C478F">
        <w:rPr>
          <w:rFonts w:eastAsia="仿宋" w:hint="eastAsia"/>
          <w:szCs w:val="28"/>
        </w:rPr>
        <w:t>9</w:t>
      </w:r>
      <w:r w:rsidR="006C478F" w:rsidRPr="00966C63">
        <w:rPr>
          <w:rFonts w:eastAsia="仿宋" w:hint="eastAsia"/>
          <w:szCs w:val="28"/>
        </w:rPr>
        <w:t>年</w:t>
      </w:r>
      <w:r w:rsidR="006C478F">
        <w:rPr>
          <w:rFonts w:eastAsia="仿宋" w:hint="eastAsia"/>
          <w:szCs w:val="28"/>
        </w:rPr>
        <w:t>11</w:t>
      </w:r>
      <w:r w:rsidR="006C478F" w:rsidRPr="00966C63">
        <w:rPr>
          <w:rFonts w:eastAsia="仿宋" w:hint="eastAsia"/>
          <w:szCs w:val="28"/>
        </w:rPr>
        <w:t>月</w:t>
      </w:r>
      <w:r w:rsidR="006C478F">
        <w:rPr>
          <w:rFonts w:eastAsia="仿宋" w:hint="eastAsia"/>
          <w:szCs w:val="28"/>
        </w:rPr>
        <w:t>19</w:t>
      </w:r>
      <w:r w:rsidR="006C478F" w:rsidRPr="00966C63">
        <w:rPr>
          <w:rFonts w:eastAsia="仿宋" w:hint="eastAsia"/>
          <w:szCs w:val="28"/>
        </w:rPr>
        <w:t>日印发</w:t>
      </w:r>
    </w:p>
    <w:p w:rsidR="00452877" w:rsidRDefault="00E049E5"/>
    <w:sectPr w:rsidR="00452877" w:rsidSect="00EA31F5">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9E5" w:rsidRDefault="00E049E5">
      <w:r>
        <w:separator/>
      </w:r>
    </w:p>
  </w:endnote>
  <w:endnote w:type="continuationSeparator" w:id="0">
    <w:p w:rsidR="00E049E5" w:rsidRDefault="00E0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Microsoft JhengHei Light"/>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3D7" w:rsidRDefault="006C478F">
    <w:pPr>
      <w:pStyle w:val="a4"/>
      <w:framePr w:wrap="around" w:vAnchor="text" w:hAnchor="margin" w:xAlign="outside" w:y="1"/>
      <w:rPr>
        <w:rStyle w:val="a3"/>
      </w:rPr>
    </w:pPr>
    <w:r>
      <w:fldChar w:fldCharType="begin"/>
    </w:r>
    <w:r>
      <w:rPr>
        <w:rStyle w:val="a3"/>
      </w:rPr>
      <w:instrText xml:space="preserve">PAGE  </w:instrText>
    </w:r>
    <w:r>
      <w:fldChar w:fldCharType="end"/>
    </w:r>
  </w:p>
  <w:p w:rsidR="000273D7" w:rsidRDefault="00E049E5">
    <w:pPr>
      <w:pStyle w:val="a4"/>
      <w:ind w:right="360" w:firstLine="360"/>
    </w:pPr>
  </w:p>
  <w:p w:rsidR="000273D7" w:rsidRDefault="00E049E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3D7" w:rsidRDefault="006C478F">
    <w:pPr>
      <w:pStyle w:val="a4"/>
      <w:framePr w:wrap="around" w:vAnchor="text" w:hAnchor="margin" w:xAlign="outside" w:y="1"/>
      <w:rPr>
        <w:rStyle w:val="a3"/>
        <w:sz w:val="28"/>
      </w:rPr>
    </w:pPr>
    <w:r>
      <w:rPr>
        <w:rStyle w:val="a3"/>
        <w:rFonts w:hint="eastAsia"/>
        <w:sz w:val="28"/>
      </w:rPr>
      <w:t>—</w:t>
    </w:r>
    <w:r>
      <w:rPr>
        <w:rStyle w:val="a3"/>
        <w:rFonts w:hint="eastAsia"/>
        <w:sz w:val="28"/>
      </w:rPr>
      <w:t xml:space="preserve"> </w:t>
    </w:r>
    <w:r>
      <w:rPr>
        <w:sz w:val="28"/>
      </w:rPr>
      <w:fldChar w:fldCharType="begin"/>
    </w:r>
    <w:r>
      <w:rPr>
        <w:rStyle w:val="a3"/>
        <w:sz w:val="28"/>
      </w:rPr>
      <w:instrText xml:space="preserve">PAGE  </w:instrText>
    </w:r>
    <w:r>
      <w:rPr>
        <w:sz w:val="28"/>
      </w:rPr>
      <w:fldChar w:fldCharType="separate"/>
    </w:r>
    <w:r w:rsidR="00167266">
      <w:rPr>
        <w:rStyle w:val="a3"/>
        <w:noProof/>
        <w:sz w:val="28"/>
      </w:rPr>
      <w:t>14</w:t>
    </w:r>
    <w:r>
      <w:rPr>
        <w:sz w:val="28"/>
      </w:rPr>
      <w:fldChar w:fldCharType="end"/>
    </w:r>
    <w:r>
      <w:rPr>
        <w:rStyle w:val="a3"/>
        <w:rFonts w:hint="eastAsia"/>
        <w:sz w:val="28"/>
      </w:rPr>
      <w:t xml:space="preserve"> </w:t>
    </w:r>
    <w:r>
      <w:rPr>
        <w:rStyle w:val="a3"/>
        <w:rFonts w:hint="eastAsia"/>
        <w:sz w:val="28"/>
      </w:rPr>
      <w:t>—</w:t>
    </w:r>
  </w:p>
  <w:p w:rsidR="000273D7" w:rsidRDefault="00E049E5" w:rsidP="000273D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9E5" w:rsidRDefault="00E049E5">
      <w:r>
        <w:separator/>
      </w:r>
    </w:p>
  </w:footnote>
  <w:footnote w:type="continuationSeparator" w:id="0">
    <w:p w:rsidR="00E049E5" w:rsidRDefault="00E04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8F"/>
    <w:rsid w:val="000748D5"/>
    <w:rsid w:val="00167266"/>
    <w:rsid w:val="006C478F"/>
    <w:rsid w:val="00871C3D"/>
    <w:rsid w:val="00AF698F"/>
    <w:rsid w:val="00C170B6"/>
    <w:rsid w:val="00C47291"/>
    <w:rsid w:val="00CE50FB"/>
    <w:rsid w:val="00D50DBC"/>
    <w:rsid w:val="00E049E5"/>
    <w:rsid w:val="00F74C21"/>
    <w:rsid w:val="00FB3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F396315-1FA2-4EF6-B34A-D35B4C00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8"/>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6C478F"/>
  </w:style>
  <w:style w:type="paragraph" w:styleId="a4">
    <w:name w:val="footer"/>
    <w:basedOn w:val="a"/>
    <w:link w:val="1"/>
    <w:rsid w:val="006C478F"/>
    <w:pPr>
      <w:tabs>
        <w:tab w:val="center" w:pos="4153"/>
        <w:tab w:val="right" w:pos="8306"/>
      </w:tabs>
      <w:snapToGrid w:val="0"/>
      <w:jc w:val="left"/>
    </w:pPr>
    <w:rPr>
      <w:rFonts w:cs="Times New Roman"/>
      <w:sz w:val="18"/>
      <w:szCs w:val="18"/>
    </w:rPr>
  </w:style>
  <w:style w:type="character" w:customStyle="1" w:styleId="a5">
    <w:name w:val="页脚 字符"/>
    <w:basedOn w:val="a0"/>
    <w:uiPriority w:val="99"/>
    <w:semiHidden/>
    <w:rsid w:val="006C478F"/>
    <w:rPr>
      <w:sz w:val="18"/>
      <w:szCs w:val="18"/>
    </w:rPr>
  </w:style>
  <w:style w:type="character" w:customStyle="1" w:styleId="1">
    <w:name w:val="页脚 字符1"/>
    <w:link w:val="a4"/>
    <w:rsid w:val="006C478F"/>
    <w:rPr>
      <w:rFonts w:cs="Times New Roman"/>
      <w:sz w:val="18"/>
      <w:szCs w:val="18"/>
    </w:rPr>
  </w:style>
  <w:style w:type="paragraph" w:customStyle="1" w:styleId="Default">
    <w:name w:val="Default"/>
    <w:rsid w:val="006C478F"/>
    <w:pPr>
      <w:widowControl w:val="0"/>
      <w:autoSpaceDE w:val="0"/>
      <w:autoSpaceDN w:val="0"/>
      <w:adjustRightInd w:val="0"/>
    </w:pPr>
    <w:rPr>
      <w:rFonts w:ascii="华文仿宋" w:hAnsi="华文仿宋" w:cs="华文仿宋"/>
      <w:color w:val="000000"/>
      <w:kern w:val="0"/>
      <w:sz w:val="24"/>
      <w:szCs w:val="24"/>
    </w:rPr>
  </w:style>
  <w:style w:type="paragraph" w:styleId="a6">
    <w:name w:val="header"/>
    <w:basedOn w:val="a"/>
    <w:link w:val="a7"/>
    <w:uiPriority w:val="99"/>
    <w:unhideWhenUsed/>
    <w:rsid w:val="0016726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672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孙彦波</dc:creator>
  <cp:keywords/>
  <dc:description/>
  <cp:lastModifiedBy>jhuser</cp:lastModifiedBy>
  <cp:revision>2</cp:revision>
  <dcterms:created xsi:type="dcterms:W3CDTF">2021-10-05T07:09:00Z</dcterms:created>
  <dcterms:modified xsi:type="dcterms:W3CDTF">2023-09-07T01:09:00Z</dcterms:modified>
</cp:coreProperties>
</file>